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1D4F5B" w14:textId="77777777" w:rsidR="00C13A58" w:rsidRDefault="00000000">
      <w:pPr>
        <w:ind w:left="5200" w:firstLine="1006"/>
        <w:rPr>
          <w:sz w:val="16"/>
        </w:rPr>
      </w:pPr>
      <w:r>
        <w:rPr>
          <w:noProof/>
          <w:sz w:val="16"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0790368C" wp14:editId="428940A5">
                <wp:simplePos x="0" y="0"/>
                <wp:positionH relativeFrom="page">
                  <wp:posOffset>701040</wp:posOffset>
                </wp:positionH>
                <wp:positionV relativeFrom="paragraph">
                  <wp:posOffset>244613</wp:posOffset>
                </wp:positionV>
                <wp:extent cx="6158230" cy="12700"/>
                <wp:effectExtent l="0" t="0" r="0" b="0"/>
                <wp:wrapTopAndBottom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58230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58230" h="12700">
                              <a:moveTo>
                                <a:pt x="6158230" y="0"/>
                              </a:moveTo>
                              <a:lnTo>
                                <a:pt x="0" y="0"/>
                              </a:lnTo>
                              <a:lnTo>
                                <a:pt x="0" y="12192"/>
                              </a:lnTo>
                              <a:lnTo>
                                <a:pt x="6158230" y="12192"/>
                              </a:lnTo>
                              <a:lnTo>
                                <a:pt x="61582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D33B8B" id="Graphic 2" o:spid="_x0000_s1026" style="position:absolute;margin-left:55.2pt;margin-top:19.25pt;width:484.9pt;height:1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5823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" path="m6158230,l,,,12192r6158230,l6158230,xe" fillcolor="black" stroked="f">
                <v:path arrowok="t"/>
                <w10:wrap type="topAndBottom" anchorx="page"/>
              </v:shape>
            </w:pict>
          </mc:Fallback>
        </mc:AlternateContent>
      </w:r>
      <w:r>
        <w:rPr>
          <w:sz w:val="16"/>
        </w:rPr>
        <w:t>Положение</w:t>
      </w:r>
      <w:r>
        <w:rPr>
          <w:spacing w:val="-6"/>
          <w:sz w:val="16"/>
        </w:rPr>
        <w:t xml:space="preserve"> </w:t>
      </w:r>
      <w:r>
        <w:rPr>
          <w:sz w:val="16"/>
        </w:rPr>
        <w:t>о</w:t>
      </w:r>
      <w:r>
        <w:rPr>
          <w:spacing w:val="-5"/>
          <w:sz w:val="16"/>
        </w:rPr>
        <w:t xml:space="preserve"> </w:t>
      </w:r>
      <w:r>
        <w:rPr>
          <w:sz w:val="16"/>
        </w:rPr>
        <w:t>декларации</w:t>
      </w:r>
      <w:r>
        <w:rPr>
          <w:spacing w:val="-5"/>
          <w:sz w:val="16"/>
        </w:rPr>
        <w:t xml:space="preserve"> </w:t>
      </w:r>
      <w:r>
        <w:rPr>
          <w:sz w:val="16"/>
        </w:rPr>
        <w:t>качества</w:t>
      </w:r>
      <w:r>
        <w:rPr>
          <w:spacing w:val="-8"/>
          <w:sz w:val="16"/>
        </w:rPr>
        <w:t xml:space="preserve"> </w:t>
      </w:r>
      <w:r>
        <w:rPr>
          <w:sz w:val="16"/>
        </w:rPr>
        <w:t>и</w:t>
      </w:r>
      <w:r>
        <w:rPr>
          <w:spacing w:val="-2"/>
          <w:sz w:val="16"/>
        </w:rPr>
        <w:t xml:space="preserve"> </w:t>
      </w:r>
      <w:r>
        <w:rPr>
          <w:sz w:val="16"/>
        </w:rPr>
        <w:t>товарном</w:t>
      </w:r>
      <w:r>
        <w:rPr>
          <w:spacing w:val="-7"/>
          <w:sz w:val="16"/>
        </w:rPr>
        <w:t xml:space="preserve"> </w:t>
      </w:r>
      <w:r>
        <w:rPr>
          <w:sz w:val="16"/>
        </w:rPr>
        <w:t>знаке</w:t>
      </w:r>
      <w:r>
        <w:rPr>
          <w:spacing w:val="40"/>
          <w:sz w:val="16"/>
        </w:rPr>
        <w:t xml:space="preserve"> </w:t>
      </w:r>
      <w:r>
        <w:rPr>
          <w:sz w:val="16"/>
        </w:rPr>
        <w:t>Всероссийский</w:t>
      </w:r>
      <w:r>
        <w:rPr>
          <w:spacing w:val="-9"/>
          <w:sz w:val="16"/>
        </w:rPr>
        <w:t xml:space="preserve"> </w:t>
      </w:r>
      <w:r>
        <w:rPr>
          <w:sz w:val="16"/>
        </w:rPr>
        <w:t>конкурс</w:t>
      </w:r>
      <w:r>
        <w:rPr>
          <w:spacing w:val="-7"/>
          <w:sz w:val="16"/>
        </w:rPr>
        <w:t xml:space="preserve"> </w:t>
      </w:r>
      <w:r>
        <w:rPr>
          <w:sz w:val="16"/>
        </w:rPr>
        <w:t>Программы</w:t>
      </w:r>
      <w:r>
        <w:rPr>
          <w:spacing w:val="-8"/>
          <w:sz w:val="16"/>
        </w:rPr>
        <w:t xml:space="preserve"> </w:t>
      </w:r>
      <w:r>
        <w:rPr>
          <w:sz w:val="16"/>
        </w:rPr>
        <w:t>«100</w:t>
      </w:r>
      <w:r>
        <w:rPr>
          <w:spacing w:val="-9"/>
          <w:sz w:val="16"/>
        </w:rPr>
        <w:t xml:space="preserve"> </w:t>
      </w:r>
      <w:r>
        <w:rPr>
          <w:sz w:val="16"/>
        </w:rPr>
        <w:t>лучших</w:t>
      </w:r>
      <w:r>
        <w:rPr>
          <w:spacing w:val="-7"/>
          <w:sz w:val="16"/>
        </w:rPr>
        <w:t xml:space="preserve"> </w:t>
      </w:r>
      <w:r>
        <w:rPr>
          <w:sz w:val="16"/>
        </w:rPr>
        <w:t>товаров</w:t>
      </w:r>
      <w:r>
        <w:rPr>
          <w:spacing w:val="-7"/>
          <w:sz w:val="16"/>
        </w:rPr>
        <w:t xml:space="preserve"> </w:t>
      </w:r>
      <w:r>
        <w:rPr>
          <w:spacing w:val="-2"/>
          <w:sz w:val="16"/>
        </w:rPr>
        <w:t>России»</w:t>
      </w:r>
    </w:p>
    <w:p w14:paraId="037A3D17" w14:textId="77777777" w:rsidR="00C13A58" w:rsidRDefault="00C13A58">
      <w:pPr>
        <w:pStyle w:val="a3"/>
        <w:rPr>
          <w:sz w:val="20"/>
        </w:rPr>
      </w:pPr>
    </w:p>
    <w:p w14:paraId="03864578" w14:textId="77777777" w:rsidR="00C13A58" w:rsidRDefault="00C13A58">
      <w:pPr>
        <w:pStyle w:val="a3"/>
        <w:rPr>
          <w:sz w:val="20"/>
        </w:rPr>
      </w:pPr>
    </w:p>
    <w:p w14:paraId="5123C337" w14:textId="77777777" w:rsidR="00C13A58" w:rsidRDefault="00C13A58">
      <w:pPr>
        <w:pStyle w:val="a3"/>
        <w:rPr>
          <w:sz w:val="20"/>
        </w:rPr>
      </w:pPr>
    </w:p>
    <w:p w14:paraId="6404FEC7" w14:textId="77777777" w:rsidR="00C13A58" w:rsidRDefault="00C13A58">
      <w:pPr>
        <w:pStyle w:val="a3"/>
        <w:rPr>
          <w:sz w:val="20"/>
        </w:rPr>
      </w:pPr>
    </w:p>
    <w:p w14:paraId="2EAF046A" w14:textId="77777777" w:rsidR="00C13A58" w:rsidRDefault="00C13A58">
      <w:pPr>
        <w:pStyle w:val="a3"/>
        <w:rPr>
          <w:sz w:val="20"/>
        </w:rPr>
      </w:pPr>
    </w:p>
    <w:p w14:paraId="0B493479" w14:textId="77777777" w:rsidR="00C13A58" w:rsidRDefault="00C13A58">
      <w:pPr>
        <w:pStyle w:val="a3"/>
        <w:rPr>
          <w:sz w:val="20"/>
        </w:rPr>
      </w:pPr>
    </w:p>
    <w:p w14:paraId="126EB0E5" w14:textId="77777777" w:rsidR="00C13A58" w:rsidRDefault="00C13A58">
      <w:pPr>
        <w:pStyle w:val="a3"/>
        <w:rPr>
          <w:sz w:val="20"/>
        </w:rPr>
      </w:pPr>
    </w:p>
    <w:p w14:paraId="3B84F7BD" w14:textId="77777777" w:rsidR="00C13A58" w:rsidRDefault="00C13A58">
      <w:pPr>
        <w:pStyle w:val="a3"/>
        <w:rPr>
          <w:sz w:val="20"/>
        </w:rPr>
      </w:pPr>
    </w:p>
    <w:p w14:paraId="7720F07D" w14:textId="77777777" w:rsidR="00C13A58" w:rsidRDefault="00C13A58">
      <w:pPr>
        <w:pStyle w:val="a3"/>
        <w:rPr>
          <w:sz w:val="20"/>
        </w:rPr>
      </w:pPr>
    </w:p>
    <w:p w14:paraId="45B6DBA7" w14:textId="77777777" w:rsidR="00C13A58" w:rsidRDefault="00C13A58">
      <w:pPr>
        <w:pStyle w:val="a3"/>
        <w:rPr>
          <w:sz w:val="20"/>
        </w:rPr>
      </w:pPr>
    </w:p>
    <w:p w14:paraId="13157368" w14:textId="77777777" w:rsidR="00C13A58" w:rsidRDefault="00C13A58">
      <w:pPr>
        <w:pStyle w:val="a3"/>
        <w:rPr>
          <w:sz w:val="20"/>
        </w:rPr>
      </w:pPr>
    </w:p>
    <w:p w14:paraId="38F9192D" w14:textId="77777777" w:rsidR="00C13A58" w:rsidRDefault="00C13A58">
      <w:pPr>
        <w:pStyle w:val="a3"/>
        <w:rPr>
          <w:sz w:val="20"/>
        </w:rPr>
      </w:pPr>
    </w:p>
    <w:p w14:paraId="47479642" w14:textId="77777777" w:rsidR="00C13A58" w:rsidRDefault="00C13A58">
      <w:pPr>
        <w:pStyle w:val="a3"/>
        <w:rPr>
          <w:sz w:val="20"/>
        </w:rPr>
      </w:pPr>
    </w:p>
    <w:p w14:paraId="205C43AF" w14:textId="77777777" w:rsidR="00C13A58" w:rsidRDefault="00C13A58">
      <w:pPr>
        <w:pStyle w:val="a3"/>
        <w:rPr>
          <w:sz w:val="20"/>
        </w:rPr>
      </w:pPr>
    </w:p>
    <w:p w14:paraId="0E9D6506" w14:textId="77777777" w:rsidR="00C13A58" w:rsidRDefault="00C13A58">
      <w:pPr>
        <w:pStyle w:val="a3"/>
        <w:rPr>
          <w:sz w:val="20"/>
        </w:rPr>
      </w:pPr>
    </w:p>
    <w:p w14:paraId="47393F7E" w14:textId="77777777" w:rsidR="00C13A58" w:rsidRDefault="00C13A58">
      <w:pPr>
        <w:pStyle w:val="a3"/>
        <w:rPr>
          <w:sz w:val="20"/>
        </w:rPr>
      </w:pPr>
    </w:p>
    <w:p w14:paraId="7A4593F8" w14:textId="77777777" w:rsidR="00C13A58" w:rsidRDefault="00000000">
      <w:pPr>
        <w:pStyle w:val="a3"/>
        <w:spacing w:before="20"/>
        <w:rPr>
          <w:sz w:val="20"/>
        </w:rPr>
      </w:pPr>
      <w:r>
        <w:rPr>
          <w:noProof/>
          <w:sz w:val="20"/>
        </w:rPr>
        <w:drawing>
          <wp:anchor distT="0" distB="0" distL="0" distR="0" simplePos="0" relativeHeight="487588352" behindDoc="1" locked="0" layoutInCell="1" allowOverlap="1" wp14:anchorId="2681E517" wp14:editId="603E7374">
            <wp:simplePos x="0" y="0"/>
            <wp:positionH relativeFrom="page">
              <wp:posOffset>3132454</wp:posOffset>
            </wp:positionH>
            <wp:positionV relativeFrom="paragraph">
              <wp:posOffset>174442</wp:posOffset>
            </wp:positionV>
            <wp:extent cx="1293875" cy="1293876"/>
            <wp:effectExtent l="0" t="0" r="0" b="0"/>
            <wp:wrapTopAndBottom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3875" cy="1293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4A9112" w14:textId="77777777" w:rsidR="00C13A58" w:rsidRDefault="00C13A58">
      <w:pPr>
        <w:pStyle w:val="a3"/>
        <w:spacing w:before="3"/>
      </w:pPr>
    </w:p>
    <w:p w14:paraId="79AC42AA" w14:textId="77777777" w:rsidR="00C13A58" w:rsidRDefault="00000000">
      <w:pPr>
        <w:pStyle w:val="1"/>
        <w:ind w:left="0" w:right="574"/>
        <w:jc w:val="center"/>
      </w:pPr>
      <w:r>
        <w:t>ВСЕРОССИЙСКИЙ</w:t>
      </w:r>
      <w:r>
        <w:rPr>
          <w:spacing w:val="-8"/>
        </w:rPr>
        <w:t xml:space="preserve"> </w:t>
      </w:r>
      <w:r>
        <w:t>КОНКУРС</w:t>
      </w:r>
      <w:r>
        <w:rPr>
          <w:spacing w:val="-6"/>
        </w:rPr>
        <w:t xml:space="preserve"> </w:t>
      </w:r>
      <w:r>
        <w:rPr>
          <w:spacing w:val="-2"/>
        </w:rPr>
        <w:t>ПРОГРАММЫ</w:t>
      </w:r>
    </w:p>
    <w:p w14:paraId="60867FDF" w14:textId="77777777" w:rsidR="00C13A58" w:rsidRDefault="00000000">
      <w:pPr>
        <w:ind w:left="4" w:right="574"/>
        <w:jc w:val="center"/>
        <w:rPr>
          <w:b/>
          <w:sz w:val="24"/>
        </w:rPr>
      </w:pPr>
      <w:r>
        <w:rPr>
          <w:b/>
          <w:sz w:val="24"/>
        </w:rPr>
        <w:t>«100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ЛУЧШИХ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ТОВАРОВ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РОССИИ»</w:t>
      </w:r>
    </w:p>
    <w:p w14:paraId="22E481A1" w14:textId="77777777" w:rsidR="00C13A58" w:rsidRDefault="00000000">
      <w:pPr>
        <w:ind w:left="5" w:right="574"/>
        <w:jc w:val="center"/>
        <w:rPr>
          <w:b/>
          <w:sz w:val="24"/>
        </w:rPr>
      </w:pPr>
      <w:r>
        <w:rPr>
          <w:b/>
          <w:sz w:val="24"/>
        </w:rPr>
        <w:t xml:space="preserve">2026 </w:t>
      </w:r>
      <w:r>
        <w:rPr>
          <w:b/>
          <w:spacing w:val="-5"/>
          <w:sz w:val="24"/>
        </w:rPr>
        <w:t>год</w:t>
      </w:r>
    </w:p>
    <w:p w14:paraId="334DBB61" w14:textId="77777777" w:rsidR="00C13A58" w:rsidRDefault="00C13A58">
      <w:pPr>
        <w:pStyle w:val="a3"/>
        <w:rPr>
          <w:b/>
        </w:rPr>
      </w:pPr>
    </w:p>
    <w:p w14:paraId="481A536D" w14:textId="77777777" w:rsidR="00C13A58" w:rsidRDefault="00000000">
      <w:pPr>
        <w:pStyle w:val="1"/>
        <w:ind w:left="10" w:right="574"/>
        <w:jc w:val="center"/>
      </w:pPr>
      <w:r>
        <w:t>ПОЛОЖЕНИЕ О</w:t>
      </w:r>
      <w:r>
        <w:rPr>
          <w:spacing w:val="-3"/>
        </w:rPr>
        <w:t xml:space="preserve"> </w:t>
      </w:r>
      <w:r>
        <w:t>ДЕКЛАРАЦИИ</w:t>
      </w:r>
      <w:r>
        <w:rPr>
          <w:spacing w:val="-3"/>
        </w:rPr>
        <w:t xml:space="preserve"> </w:t>
      </w:r>
      <w:r>
        <w:t>КАЧЕСТВА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ТОВАРНОМ</w:t>
      </w:r>
      <w:r>
        <w:rPr>
          <w:spacing w:val="-2"/>
        </w:rPr>
        <w:t xml:space="preserve"> ЗНАКЕ</w:t>
      </w:r>
    </w:p>
    <w:p w14:paraId="34FF589C" w14:textId="77777777" w:rsidR="00C13A58" w:rsidRDefault="00C13A58">
      <w:pPr>
        <w:pStyle w:val="a3"/>
        <w:rPr>
          <w:b/>
        </w:rPr>
      </w:pPr>
    </w:p>
    <w:p w14:paraId="42F7349C" w14:textId="77777777" w:rsidR="00C13A58" w:rsidRDefault="00C13A58">
      <w:pPr>
        <w:pStyle w:val="a3"/>
        <w:rPr>
          <w:b/>
        </w:rPr>
      </w:pPr>
    </w:p>
    <w:p w14:paraId="20AA19A5" w14:textId="77777777" w:rsidR="00C13A58" w:rsidRDefault="00C13A58">
      <w:pPr>
        <w:pStyle w:val="a3"/>
        <w:rPr>
          <w:b/>
        </w:rPr>
      </w:pPr>
    </w:p>
    <w:p w14:paraId="38A681AB" w14:textId="77777777" w:rsidR="00C13A58" w:rsidRDefault="00C13A58">
      <w:pPr>
        <w:pStyle w:val="a3"/>
        <w:rPr>
          <w:b/>
        </w:rPr>
      </w:pPr>
    </w:p>
    <w:p w14:paraId="66C955D6" w14:textId="77777777" w:rsidR="00C13A58" w:rsidRDefault="00C13A58">
      <w:pPr>
        <w:pStyle w:val="a3"/>
        <w:rPr>
          <w:b/>
        </w:rPr>
      </w:pPr>
    </w:p>
    <w:p w14:paraId="54EECEFA" w14:textId="77777777" w:rsidR="00C13A58" w:rsidRDefault="00C13A58">
      <w:pPr>
        <w:pStyle w:val="a3"/>
        <w:rPr>
          <w:b/>
        </w:rPr>
      </w:pPr>
    </w:p>
    <w:p w14:paraId="68873DA9" w14:textId="77777777" w:rsidR="00C13A58" w:rsidRDefault="00C13A58">
      <w:pPr>
        <w:pStyle w:val="a3"/>
        <w:rPr>
          <w:b/>
        </w:rPr>
      </w:pPr>
    </w:p>
    <w:p w14:paraId="27556B5D" w14:textId="77777777" w:rsidR="00C13A58" w:rsidRDefault="00C13A58">
      <w:pPr>
        <w:pStyle w:val="a3"/>
        <w:rPr>
          <w:b/>
        </w:rPr>
      </w:pPr>
    </w:p>
    <w:p w14:paraId="1304A900" w14:textId="77777777" w:rsidR="00C13A58" w:rsidRDefault="00C13A58">
      <w:pPr>
        <w:pStyle w:val="a3"/>
        <w:rPr>
          <w:b/>
        </w:rPr>
      </w:pPr>
    </w:p>
    <w:p w14:paraId="34D43327" w14:textId="77777777" w:rsidR="00C13A58" w:rsidRDefault="00C13A58">
      <w:pPr>
        <w:pStyle w:val="a3"/>
        <w:rPr>
          <w:b/>
        </w:rPr>
      </w:pPr>
    </w:p>
    <w:p w14:paraId="4BBB23F4" w14:textId="77777777" w:rsidR="00C13A58" w:rsidRDefault="00C13A58">
      <w:pPr>
        <w:pStyle w:val="a3"/>
        <w:rPr>
          <w:b/>
        </w:rPr>
      </w:pPr>
    </w:p>
    <w:p w14:paraId="655F17BD" w14:textId="77777777" w:rsidR="00C13A58" w:rsidRDefault="00C13A58">
      <w:pPr>
        <w:pStyle w:val="a3"/>
        <w:rPr>
          <w:b/>
        </w:rPr>
      </w:pPr>
    </w:p>
    <w:p w14:paraId="0C1E8E2C" w14:textId="77777777" w:rsidR="00C13A58" w:rsidRDefault="00C13A58">
      <w:pPr>
        <w:pStyle w:val="a3"/>
        <w:rPr>
          <w:b/>
        </w:rPr>
      </w:pPr>
    </w:p>
    <w:p w14:paraId="0B40DFAA" w14:textId="77777777" w:rsidR="00C13A58" w:rsidRDefault="00C13A58">
      <w:pPr>
        <w:pStyle w:val="a3"/>
        <w:rPr>
          <w:b/>
        </w:rPr>
      </w:pPr>
    </w:p>
    <w:p w14:paraId="52D140A4" w14:textId="77777777" w:rsidR="00C13A58" w:rsidRDefault="00C13A58">
      <w:pPr>
        <w:pStyle w:val="a3"/>
        <w:rPr>
          <w:b/>
        </w:rPr>
      </w:pPr>
    </w:p>
    <w:p w14:paraId="40A9C326" w14:textId="77777777" w:rsidR="00C13A58" w:rsidRDefault="00C13A58">
      <w:pPr>
        <w:pStyle w:val="a3"/>
        <w:rPr>
          <w:b/>
        </w:rPr>
      </w:pPr>
    </w:p>
    <w:p w14:paraId="4BB04E0A" w14:textId="77777777" w:rsidR="00C13A58" w:rsidRDefault="00C13A58">
      <w:pPr>
        <w:pStyle w:val="a3"/>
        <w:rPr>
          <w:b/>
        </w:rPr>
      </w:pPr>
    </w:p>
    <w:p w14:paraId="45AEA92E" w14:textId="77777777" w:rsidR="00C13A58" w:rsidRDefault="00C13A58">
      <w:pPr>
        <w:pStyle w:val="a3"/>
        <w:rPr>
          <w:b/>
        </w:rPr>
      </w:pPr>
    </w:p>
    <w:p w14:paraId="589D117E" w14:textId="77777777" w:rsidR="00C13A58" w:rsidRDefault="00C13A58">
      <w:pPr>
        <w:pStyle w:val="a3"/>
        <w:rPr>
          <w:b/>
        </w:rPr>
      </w:pPr>
    </w:p>
    <w:p w14:paraId="1CB4E911" w14:textId="77777777" w:rsidR="00C13A58" w:rsidRDefault="00C13A58">
      <w:pPr>
        <w:pStyle w:val="a3"/>
        <w:rPr>
          <w:b/>
        </w:rPr>
      </w:pPr>
    </w:p>
    <w:p w14:paraId="635DDFEE" w14:textId="77777777" w:rsidR="00C13A58" w:rsidRDefault="00C13A58">
      <w:pPr>
        <w:pStyle w:val="a3"/>
        <w:rPr>
          <w:b/>
        </w:rPr>
      </w:pPr>
    </w:p>
    <w:p w14:paraId="2364947D" w14:textId="77777777" w:rsidR="00C13A58" w:rsidRDefault="00C13A58">
      <w:pPr>
        <w:pStyle w:val="a3"/>
        <w:spacing w:before="208"/>
        <w:rPr>
          <w:b/>
        </w:rPr>
      </w:pPr>
    </w:p>
    <w:p w14:paraId="64A14FE2" w14:textId="77777777" w:rsidR="00C13A58" w:rsidRDefault="00000000">
      <w:pPr>
        <w:ind w:left="8" w:right="574"/>
        <w:jc w:val="center"/>
        <w:rPr>
          <w:b/>
          <w:sz w:val="24"/>
        </w:rPr>
      </w:pPr>
      <w:r>
        <w:rPr>
          <w:b/>
          <w:spacing w:val="-2"/>
          <w:sz w:val="24"/>
        </w:rPr>
        <w:t>Москва</w:t>
      </w:r>
    </w:p>
    <w:p w14:paraId="1B826E17" w14:textId="77777777" w:rsidR="00C13A58" w:rsidRDefault="00C13A58">
      <w:pPr>
        <w:pStyle w:val="a3"/>
        <w:rPr>
          <w:b/>
          <w:sz w:val="20"/>
        </w:rPr>
      </w:pPr>
    </w:p>
    <w:p w14:paraId="75C62BCA" w14:textId="77777777" w:rsidR="00C13A58" w:rsidRDefault="00000000">
      <w:pPr>
        <w:pStyle w:val="a3"/>
        <w:spacing w:before="105"/>
        <w:rPr>
          <w:b/>
          <w:sz w:val="20"/>
        </w:rPr>
      </w:pPr>
      <w:r>
        <w:rPr>
          <w:b/>
          <w:noProof/>
          <w:sz w:val="20"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56E009A6" wp14:editId="6BDEFD58">
                <wp:simplePos x="0" y="0"/>
                <wp:positionH relativeFrom="page">
                  <wp:posOffset>701040</wp:posOffset>
                </wp:positionH>
                <wp:positionV relativeFrom="paragraph">
                  <wp:posOffset>227952</wp:posOffset>
                </wp:positionV>
                <wp:extent cx="6158230" cy="12700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58230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58230" h="12700">
                              <a:moveTo>
                                <a:pt x="6158230" y="0"/>
                              </a:moveTo>
                              <a:lnTo>
                                <a:pt x="0" y="0"/>
                              </a:lnTo>
                              <a:lnTo>
                                <a:pt x="0" y="12192"/>
                              </a:lnTo>
                              <a:lnTo>
                                <a:pt x="6158230" y="12192"/>
                              </a:lnTo>
                              <a:lnTo>
                                <a:pt x="615823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FDCA12" id="Graphic 4" o:spid="_x0000_s1026" style="position:absolute;margin-left:55.2pt;margin-top:17.95pt;width:484.9pt;height:1pt;z-index:-15727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6158230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" path="m6158230,l,,,12192r6158230,l615823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E8AD081" w14:textId="77777777" w:rsidR="00C13A58" w:rsidRDefault="00C13A58">
      <w:pPr>
        <w:pStyle w:val="a3"/>
        <w:rPr>
          <w:b/>
          <w:sz w:val="20"/>
        </w:rPr>
        <w:sectPr w:rsidR="00C13A58">
          <w:headerReference w:type="default" r:id="rId8"/>
          <w:type w:val="continuous"/>
          <w:pgSz w:w="11910" w:h="16840"/>
          <w:pgMar w:top="600" w:right="425" w:bottom="280" w:left="992" w:header="411" w:footer="0" w:gutter="0"/>
          <w:pgNumType w:start="1"/>
          <w:cols w:space="720"/>
        </w:sectPr>
      </w:pPr>
    </w:p>
    <w:p w14:paraId="3E6DC2E6" w14:textId="77777777" w:rsidR="00C13A58" w:rsidRDefault="00000000">
      <w:pPr>
        <w:pStyle w:val="1"/>
        <w:numPr>
          <w:ilvl w:val="0"/>
          <w:numId w:val="2"/>
        </w:numPr>
        <w:tabs>
          <w:tab w:val="left" w:pos="248"/>
        </w:tabs>
        <w:spacing w:before="215"/>
        <w:ind w:left="248" w:hanging="247"/>
      </w:pPr>
      <w:r>
        <w:lastRenderedPageBreak/>
        <w:t>ТОВАРНЫЙ</w:t>
      </w:r>
      <w:r>
        <w:rPr>
          <w:spacing w:val="-5"/>
        </w:rPr>
        <w:t xml:space="preserve"> </w:t>
      </w:r>
      <w:r>
        <w:t>ЗНАК</w:t>
      </w:r>
      <w:r>
        <w:rPr>
          <w:spacing w:val="-4"/>
        </w:rPr>
        <w:t xml:space="preserve"> </w:t>
      </w:r>
      <w:r>
        <w:t>КОНКУРСА</w:t>
      </w:r>
      <w:r>
        <w:rPr>
          <w:spacing w:val="-3"/>
        </w:rPr>
        <w:t xml:space="preserve"> </w:t>
      </w:r>
      <w:r>
        <w:rPr>
          <w:spacing w:val="-2"/>
        </w:rPr>
        <w:t>ПРОГРАММЫ</w:t>
      </w:r>
    </w:p>
    <w:p w14:paraId="13DAC9D3" w14:textId="77777777" w:rsidR="00C13A58" w:rsidRDefault="00000000">
      <w:pPr>
        <w:pStyle w:val="a4"/>
        <w:numPr>
          <w:ilvl w:val="1"/>
          <w:numId w:val="2"/>
        </w:numPr>
        <w:tabs>
          <w:tab w:val="left" w:pos="988"/>
        </w:tabs>
        <w:spacing w:before="199"/>
        <w:jc w:val="both"/>
        <w:rPr>
          <w:b/>
          <w:sz w:val="24"/>
        </w:rPr>
      </w:pPr>
      <w:r>
        <w:rPr>
          <w:b/>
          <w:sz w:val="24"/>
        </w:rPr>
        <w:t>Описание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товарного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знака</w:t>
      </w:r>
    </w:p>
    <w:p w14:paraId="4B7D5614" w14:textId="77777777" w:rsidR="00C13A58" w:rsidRDefault="00000000">
      <w:pPr>
        <w:pStyle w:val="a3"/>
        <w:spacing w:before="39"/>
        <w:ind w:left="1420" w:right="136"/>
        <w:jc w:val="both"/>
      </w:pPr>
      <w:r>
        <w:t>Товарный знак Всероссийского конкурса Программы «100 лучших товаров России» (далее – ТЗ) представляет собой сочетание размещенных в квадрате обязательных элементов: текста «СТО лучших товаров России» и цифр, отражающими год участия</w:t>
      </w:r>
      <w:r>
        <w:rPr>
          <w:spacing w:val="80"/>
        </w:rPr>
        <w:t xml:space="preserve"> </w:t>
      </w:r>
      <w:r>
        <w:t>в Программе.</w:t>
      </w:r>
    </w:p>
    <w:p w14:paraId="225C2079" w14:textId="77777777" w:rsidR="00C13A58" w:rsidRDefault="00000000">
      <w:pPr>
        <w:pStyle w:val="a3"/>
        <w:spacing w:before="41" w:line="276" w:lineRule="auto"/>
        <w:ind w:left="1420" w:right="3392"/>
        <w:jc w:val="both"/>
      </w:pPr>
      <w:r>
        <w:t>Изменение</w:t>
      </w:r>
      <w:r>
        <w:rPr>
          <w:spacing w:val="-8"/>
        </w:rPr>
        <w:t xml:space="preserve"> </w:t>
      </w:r>
      <w:r>
        <w:t>пропорций</w:t>
      </w:r>
      <w:r>
        <w:rPr>
          <w:spacing w:val="-6"/>
        </w:rPr>
        <w:t xml:space="preserve"> </w:t>
      </w:r>
      <w:r>
        <w:t>товарного</w:t>
      </w:r>
      <w:r>
        <w:rPr>
          <w:spacing w:val="-7"/>
        </w:rPr>
        <w:t xml:space="preserve"> </w:t>
      </w:r>
      <w:r>
        <w:t>знака</w:t>
      </w:r>
      <w:r>
        <w:rPr>
          <w:spacing w:val="-7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допускается. Свидетельство на товарный знак № 718682</w:t>
      </w:r>
    </w:p>
    <w:p w14:paraId="43568851" w14:textId="77777777" w:rsidR="00C13A58" w:rsidRDefault="00000000">
      <w:pPr>
        <w:pStyle w:val="a4"/>
        <w:numPr>
          <w:ilvl w:val="1"/>
          <w:numId w:val="2"/>
        </w:numPr>
        <w:tabs>
          <w:tab w:val="left" w:pos="988"/>
        </w:tabs>
        <w:spacing w:before="0" w:line="272" w:lineRule="exact"/>
        <w:jc w:val="both"/>
        <w:rPr>
          <w:b/>
          <w:sz w:val="24"/>
        </w:rPr>
      </w:pPr>
      <w:r>
        <w:rPr>
          <w:b/>
          <w:sz w:val="24"/>
        </w:rPr>
        <w:t>Изображение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товарного</w:t>
      </w:r>
      <w:r>
        <w:rPr>
          <w:b/>
          <w:spacing w:val="-7"/>
          <w:sz w:val="24"/>
        </w:rPr>
        <w:t xml:space="preserve"> </w:t>
      </w:r>
      <w:r>
        <w:rPr>
          <w:b/>
          <w:spacing w:val="-2"/>
          <w:sz w:val="24"/>
        </w:rPr>
        <w:t>знака</w:t>
      </w:r>
    </w:p>
    <w:p w14:paraId="69B85467" w14:textId="77777777" w:rsidR="00C13A58" w:rsidRDefault="00000000">
      <w:pPr>
        <w:pStyle w:val="a3"/>
        <w:spacing w:before="104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589376" behindDoc="1" locked="0" layoutInCell="1" allowOverlap="1" wp14:anchorId="64AA0337" wp14:editId="694A44B2">
            <wp:simplePos x="0" y="0"/>
            <wp:positionH relativeFrom="page">
              <wp:posOffset>2333370</wp:posOffset>
            </wp:positionH>
            <wp:positionV relativeFrom="paragraph">
              <wp:posOffset>227434</wp:posOffset>
            </wp:positionV>
            <wp:extent cx="1486523" cy="1751076"/>
            <wp:effectExtent l="0" t="0" r="0" b="0"/>
            <wp:wrapTopAndBottom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6523" cy="17510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589888" behindDoc="1" locked="0" layoutInCell="1" allowOverlap="1" wp14:anchorId="613A5A32" wp14:editId="16A321D5">
            <wp:simplePos x="0" y="0"/>
            <wp:positionH relativeFrom="page">
              <wp:posOffset>4010914</wp:posOffset>
            </wp:positionH>
            <wp:positionV relativeFrom="paragraph">
              <wp:posOffset>245976</wp:posOffset>
            </wp:positionV>
            <wp:extent cx="1484769" cy="1728216"/>
            <wp:effectExtent l="0" t="0" r="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4769" cy="17282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8AF079" w14:textId="77777777" w:rsidR="00C13A58" w:rsidRDefault="00C13A58">
      <w:pPr>
        <w:pStyle w:val="a3"/>
        <w:spacing w:before="81"/>
        <w:rPr>
          <w:b/>
        </w:rPr>
      </w:pPr>
    </w:p>
    <w:p w14:paraId="703831DD" w14:textId="77777777" w:rsidR="00C13A58" w:rsidRDefault="00000000">
      <w:pPr>
        <w:pStyle w:val="a4"/>
        <w:numPr>
          <w:ilvl w:val="1"/>
          <w:numId w:val="2"/>
        </w:numPr>
        <w:tabs>
          <w:tab w:val="left" w:pos="988"/>
        </w:tabs>
        <w:spacing w:before="0"/>
        <w:jc w:val="both"/>
        <w:rPr>
          <w:b/>
          <w:sz w:val="24"/>
        </w:rPr>
      </w:pPr>
      <w:r>
        <w:rPr>
          <w:b/>
          <w:sz w:val="24"/>
        </w:rPr>
        <w:t>Условия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использования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товарного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знака</w:t>
      </w:r>
    </w:p>
    <w:p w14:paraId="36DDD84F" w14:textId="77777777" w:rsidR="00C13A58" w:rsidRDefault="00000000">
      <w:pPr>
        <w:spacing w:before="41"/>
        <w:ind w:left="995" w:right="134"/>
        <w:jc w:val="both"/>
        <w:rPr>
          <w:sz w:val="24"/>
        </w:rPr>
      </w:pPr>
      <w:r>
        <w:rPr>
          <w:sz w:val="24"/>
        </w:rPr>
        <w:t xml:space="preserve">Товаропроизводитель, чьи товары стали Лауреатами и/или Дипломантами Конкурса, </w:t>
      </w:r>
      <w:proofErr w:type="gramStart"/>
      <w:r>
        <w:rPr>
          <w:sz w:val="24"/>
        </w:rPr>
        <w:t xml:space="preserve">по- </w:t>
      </w:r>
      <w:proofErr w:type="spellStart"/>
      <w:r>
        <w:rPr>
          <w:sz w:val="24"/>
        </w:rPr>
        <w:t>лучает</w:t>
      </w:r>
      <w:proofErr w:type="spellEnd"/>
      <w:proofErr w:type="gramEnd"/>
      <w:r>
        <w:rPr>
          <w:sz w:val="24"/>
        </w:rPr>
        <w:t xml:space="preserve"> </w:t>
      </w:r>
      <w:r>
        <w:rPr>
          <w:b/>
          <w:i/>
          <w:sz w:val="24"/>
        </w:rPr>
        <w:t xml:space="preserve">на безвозмездной основе в Региональной комиссии по качеству (РКК) бланк </w:t>
      </w:r>
      <w:proofErr w:type="gramStart"/>
      <w:r>
        <w:rPr>
          <w:b/>
          <w:i/>
          <w:sz w:val="24"/>
        </w:rPr>
        <w:t xml:space="preserve">Де- </w:t>
      </w:r>
      <w:proofErr w:type="spellStart"/>
      <w:r>
        <w:rPr>
          <w:b/>
          <w:i/>
          <w:sz w:val="24"/>
        </w:rPr>
        <w:t>кларации</w:t>
      </w:r>
      <w:proofErr w:type="spellEnd"/>
      <w:proofErr w:type="gramEnd"/>
      <w:r>
        <w:rPr>
          <w:b/>
          <w:i/>
          <w:sz w:val="24"/>
        </w:rPr>
        <w:t xml:space="preserve"> качества. После подписания конкурсантом и представителем РКК </w:t>
      </w:r>
      <w:proofErr w:type="spellStart"/>
      <w:proofErr w:type="gramStart"/>
      <w:r>
        <w:rPr>
          <w:b/>
          <w:i/>
          <w:sz w:val="24"/>
        </w:rPr>
        <w:t>Декла</w:t>
      </w:r>
      <w:proofErr w:type="spellEnd"/>
      <w:r>
        <w:rPr>
          <w:b/>
          <w:i/>
          <w:sz w:val="24"/>
        </w:rPr>
        <w:t>- рации</w:t>
      </w:r>
      <w:proofErr w:type="gramEnd"/>
      <w:r>
        <w:rPr>
          <w:b/>
          <w:i/>
          <w:sz w:val="24"/>
        </w:rPr>
        <w:t xml:space="preserve"> качества МОО «Академия проблем качества» (Академия) дает согласие на </w:t>
      </w:r>
      <w:proofErr w:type="spellStart"/>
      <w:proofErr w:type="gramStart"/>
      <w:r>
        <w:rPr>
          <w:b/>
          <w:i/>
          <w:sz w:val="24"/>
        </w:rPr>
        <w:t>ис</w:t>
      </w:r>
      <w:proofErr w:type="spellEnd"/>
      <w:r>
        <w:rPr>
          <w:b/>
          <w:i/>
          <w:sz w:val="24"/>
        </w:rPr>
        <w:t>- пользование</w:t>
      </w:r>
      <w:proofErr w:type="gramEnd"/>
      <w:r>
        <w:rPr>
          <w:b/>
          <w:i/>
          <w:sz w:val="24"/>
        </w:rPr>
        <w:t xml:space="preserve"> товарного знака </w:t>
      </w:r>
      <w:r>
        <w:rPr>
          <w:sz w:val="24"/>
        </w:rPr>
        <w:t xml:space="preserve">предприятию в рекламных целях при соблюдении </w:t>
      </w:r>
      <w:proofErr w:type="gramStart"/>
      <w:r>
        <w:rPr>
          <w:sz w:val="24"/>
        </w:rPr>
        <w:t xml:space="preserve">следую- </w:t>
      </w:r>
      <w:proofErr w:type="spellStart"/>
      <w:r>
        <w:rPr>
          <w:sz w:val="24"/>
        </w:rPr>
        <w:t>щих</w:t>
      </w:r>
      <w:proofErr w:type="spellEnd"/>
      <w:proofErr w:type="gramEnd"/>
      <w:r>
        <w:rPr>
          <w:sz w:val="24"/>
        </w:rPr>
        <w:t xml:space="preserve"> обязательных условий:</w:t>
      </w:r>
    </w:p>
    <w:p w14:paraId="77C00D43" w14:textId="77777777" w:rsidR="00C13A58" w:rsidRDefault="00000000">
      <w:pPr>
        <w:pStyle w:val="a4"/>
        <w:numPr>
          <w:ilvl w:val="2"/>
          <w:numId w:val="2"/>
        </w:numPr>
        <w:tabs>
          <w:tab w:val="left" w:pos="1845"/>
        </w:tabs>
        <w:spacing w:before="39"/>
        <w:ind w:right="136"/>
        <w:jc w:val="both"/>
        <w:rPr>
          <w:sz w:val="24"/>
        </w:rPr>
      </w:pPr>
      <w:proofErr w:type="gramStart"/>
      <w:r>
        <w:rPr>
          <w:sz w:val="24"/>
        </w:rPr>
        <w:t>Товаропроизводитель</w:t>
      </w:r>
      <w:r>
        <w:rPr>
          <w:spacing w:val="68"/>
          <w:sz w:val="24"/>
        </w:rPr>
        <w:t xml:space="preserve">  </w:t>
      </w:r>
      <w:r>
        <w:rPr>
          <w:sz w:val="24"/>
        </w:rPr>
        <w:t>принимает</w:t>
      </w:r>
      <w:proofErr w:type="gramEnd"/>
      <w:r>
        <w:rPr>
          <w:spacing w:val="69"/>
          <w:sz w:val="24"/>
        </w:rPr>
        <w:t xml:space="preserve">  </w:t>
      </w:r>
      <w:proofErr w:type="gramStart"/>
      <w:r>
        <w:rPr>
          <w:sz w:val="24"/>
        </w:rPr>
        <w:t>на</w:t>
      </w:r>
      <w:r>
        <w:rPr>
          <w:spacing w:val="68"/>
          <w:sz w:val="24"/>
        </w:rPr>
        <w:t xml:space="preserve">  </w:t>
      </w:r>
      <w:r>
        <w:rPr>
          <w:sz w:val="24"/>
        </w:rPr>
        <w:t>себя</w:t>
      </w:r>
      <w:proofErr w:type="gramEnd"/>
      <w:r>
        <w:rPr>
          <w:spacing w:val="69"/>
          <w:sz w:val="24"/>
        </w:rPr>
        <w:t xml:space="preserve">  </w:t>
      </w:r>
      <w:proofErr w:type="gramStart"/>
      <w:r>
        <w:rPr>
          <w:sz w:val="24"/>
        </w:rPr>
        <w:t>обязательства</w:t>
      </w:r>
      <w:r>
        <w:rPr>
          <w:spacing w:val="71"/>
          <w:sz w:val="24"/>
        </w:rPr>
        <w:t xml:space="preserve">  </w:t>
      </w:r>
      <w:r>
        <w:rPr>
          <w:sz w:val="24"/>
        </w:rPr>
        <w:t>в</w:t>
      </w:r>
      <w:proofErr w:type="gramEnd"/>
      <w:r>
        <w:rPr>
          <w:spacing w:val="68"/>
          <w:sz w:val="24"/>
        </w:rPr>
        <w:t xml:space="preserve">  </w:t>
      </w:r>
      <w:r>
        <w:rPr>
          <w:sz w:val="24"/>
        </w:rPr>
        <w:t>соответствии с «Декларацией качества».</w:t>
      </w:r>
    </w:p>
    <w:p w14:paraId="1DC9B6E2" w14:textId="77777777" w:rsidR="00C13A58" w:rsidRDefault="00000000">
      <w:pPr>
        <w:pStyle w:val="a4"/>
        <w:numPr>
          <w:ilvl w:val="2"/>
          <w:numId w:val="2"/>
        </w:numPr>
        <w:tabs>
          <w:tab w:val="left" w:pos="1845"/>
        </w:tabs>
        <w:ind w:right="141"/>
        <w:jc w:val="both"/>
        <w:rPr>
          <w:sz w:val="24"/>
        </w:rPr>
      </w:pPr>
      <w:r>
        <w:rPr>
          <w:sz w:val="24"/>
        </w:rPr>
        <w:t xml:space="preserve">Товаропроизводитель гарантирует и подтверждает в любой инстанции </w:t>
      </w:r>
      <w:proofErr w:type="spellStart"/>
      <w:proofErr w:type="gramStart"/>
      <w:r>
        <w:rPr>
          <w:sz w:val="24"/>
        </w:rPr>
        <w:t>докумен</w:t>
      </w:r>
      <w:proofErr w:type="spellEnd"/>
      <w:r>
        <w:rPr>
          <w:sz w:val="24"/>
        </w:rPr>
        <w:t>- тированные</w:t>
      </w:r>
      <w:proofErr w:type="gramEnd"/>
      <w:r>
        <w:rPr>
          <w:sz w:val="24"/>
        </w:rPr>
        <w:t xml:space="preserve"> качество и безопасность выпускаемой конкурсной продукции и </w:t>
      </w:r>
      <w:proofErr w:type="gramStart"/>
      <w:r>
        <w:rPr>
          <w:sz w:val="24"/>
        </w:rPr>
        <w:t xml:space="preserve">ока- </w:t>
      </w:r>
      <w:proofErr w:type="spellStart"/>
      <w:r>
        <w:rPr>
          <w:sz w:val="24"/>
        </w:rPr>
        <w:t>зываемых</w:t>
      </w:r>
      <w:proofErr w:type="spellEnd"/>
      <w:proofErr w:type="gramEnd"/>
      <w:r>
        <w:rPr>
          <w:sz w:val="24"/>
        </w:rPr>
        <w:t xml:space="preserve"> услуг в течение двух лет с момента подписания Декларации качества после объявления результатов конкурса 2026 года.</w:t>
      </w:r>
    </w:p>
    <w:p w14:paraId="5E79B32C" w14:textId="77777777" w:rsidR="00C13A58" w:rsidRDefault="00000000">
      <w:pPr>
        <w:pStyle w:val="a4"/>
        <w:numPr>
          <w:ilvl w:val="2"/>
          <w:numId w:val="2"/>
        </w:numPr>
        <w:tabs>
          <w:tab w:val="left" w:pos="1845"/>
        </w:tabs>
        <w:ind w:right="136"/>
        <w:jc w:val="both"/>
        <w:rPr>
          <w:sz w:val="24"/>
        </w:rPr>
      </w:pPr>
      <w:r>
        <w:rPr>
          <w:sz w:val="24"/>
        </w:rPr>
        <w:t>В изображении ТЗ обязательно указание последнего года участия данного товара</w:t>
      </w:r>
      <w:r>
        <w:rPr>
          <w:spacing w:val="40"/>
          <w:sz w:val="24"/>
        </w:rPr>
        <w:t xml:space="preserve"> </w:t>
      </w:r>
      <w:r>
        <w:rPr>
          <w:sz w:val="24"/>
        </w:rPr>
        <w:t>в конкурсе Программы. ТЗ без указания года, считается недействительным;</w:t>
      </w:r>
    </w:p>
    <w:p w14:paraId="7DDB8C3A" w14:textId="77777777" w:rsidR="00C13A58" w:rsidRDefault="00000000">
      <w:pPr>
        <w:pStyle w:val="a4"/>
        <w:numPr>
          <w:ilvl w:val="2"/>
          <w:numId w:val="2"/>
        </w:numPr>
        <w:tabs>
          <w:tab w:val="left" w:pos="1845"/>
        </w:tabs>
        <w:spacing w:before="38"/>
        <w:ind w:right="137"/>
        <w:jc w:val="both"/>
        <w:rPr>
          <w:sz w:val="24"/>
        </w:rPr>
      </w:pPr>
      <w:r>
        <w:rPr>
          <w:sz w:val="24"/>
        </w:rPr>
        <w:t xml:space="preserve">По истечении двух лет, для дальнейшего использования ТЗ товаропроизводителю необходимо вновь подтвердить качество товара продукции (услуги) на </w:t>
      </w:r>
      <w:proofErr w:type="gramStart"/>
      <w:r>
        <w:rPr>
          <w:sz w:val="24"/>
        </w:rPr>
        <w:t>конкурс- ной</w:t>
      </w:r>
      <w:proofErr w:type="gramEnd"/>
      <w:r>
        <w:rPr>
          <w:sz w:val="24"/>
        </w:rPr>
        <w:t xml:space="preserve"> основе.</w:t>
      </w:r>
    </w:p>
    <w:p w14:paraId="6A9F86D4" w14:textId="77777777" w:rsidR="00C13A58" w:rsidRDefault="00000000">
      <w:pPr>
        <w:pStyle w:val="a4"/>
        <w:numPr>
          <w:ilvl w:val="2"/>
          <w:numId w:val="2"/>
        </w:numPr>
        <w:tabs>
          <w:tab w:val="left" w:pos="1844"/>
        </w:tabs>
        <w:spacing w:before="42"/>
        <w:ind w:left="1844" w:hanging="851"/>
        <w:jc w:val="both"/>
        <w:rPr>
          <w:sz w:val="24"/>
        </w:rPr>
      </w:pPr>
      <w:r>
        <w:rPr>
          <w:sz w:val="24"/>
        </w:rPr>
        <w:t>Цветовая</w:t>
      </w:r>
      <w:r>
        <w:rPr>
          <w:spacing w:val="-2"/>
          <w:sz w:val="24"/>
        </w:rPr>
        <w:t xml:space="preserve"> </w:t>
      </w:r>
      <w:r>
        <w:rPr>
          <w:sz w:val="24"/>
        </w:rPr>
        <w:t>гамма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ТЗ:</w:t>
      </w:r>
    </w:p>
    <w:p w14:paraId="0504534D" w14:textId="77777777" w:rsidR="00C13A58" w:rsidRDefault="00000000">
      <w:pPr>
        <w:pStyle w:val="a4"/>
        <w:numPr>
          <w:ilvl w:val="3"/>
          <w:numId w:val="2"/>
        </w:numPr>
        <w:tabs>
          <w:tab w:val="left" w:pos="1845"/>
        </w:tabs>
        <w:spacing w:before="43"/>
        <w:jc w:val="left"/>
        <w:rPr>
          <w:sz w:val="24"/>
        </w:rPr>
      </w:pPr>
      <w:r>
        <w:rPr>
          <w:sz w:val="24"/>
        </w:rPr>
        <w:t>общая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черно-</w:t>
      </w:r>
      <w:r>
        <w:rPr>
          <w:spacing w:val="-2"/>
          <w:sz w:val="24"/>
        </w:rPr>
        <w:t>белая,</w:t>
      </w:r>
    </w:p>
    <w:p w14:paraId="11FC741D" w14:textId="77777777" w:rsidR="00C13A58" w:rsidRDefault="00000000">
      <w:pPr>
        <w:pStyle w:val="a4"/>
        <w:numPr>
          <w:ilvl w:val="3"/>
          <w:numId w:val="2"/>
        </w:numPr>
        <w:tabs>
          <w:tab w:val="left" w:pos="1845"/>
        </w:tabs>
        <w:spacing w:before="37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лауреатов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золотисто-</w:t>
      </w:r>
      <w:r>
        <w:rPr>
          <w:spacing w:val="-2"/>
          <w:sz w:val="24"/>
        </w:rPr>
        <w:t>желтая,</w:t>
      </w:r>
    </w:p>
    <w:p w14:paraId="1CFF266C" w14:textId="77777777" w:rsidR="00C13A58" w:rsidRDefault="00000000">
      <w:pPr>
        <w:pStyle w:val="a4"/>
        <w:numPr>
          <w:ilvl w:val="3"/>
          <w:numId w:val="2"/>
        </w:numPr>
        <w:tabs>
          <w:tab w:val="left" w:pos="1845"/>
        </w:tabs>
        <w:spacing w:before="39"/>
        <w:jc w:val="left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дипломантов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серебристо-</w:t>
      </w:r>
      <w:r>
        <w:rPr>
          <w:spacing w:val="-2"/>
          <w:sz w:val="24"/>
        </w:rPr>
        <w:t>серая.</w:t>
      </w:r>
    </w:p>
    <w:p w14:paraId="0371C552" w14:textId="77777777" w:rsidR="00C13A58" w:rsidRDefault="00000000">
      <w:pPr>
        <w:pStyle w:val="a3"/>
        <w:spacing w:before="38"/>
        <w:ind w:left="1845" w:right="136"/>
        <w:jc w:val="both"/>
      </w:pPr>
      <w:r>
        <w:t xml:space="preserve">Иная цветовая гамма ТЗ без изменения общей композиции и геометрических </w:t>
      </w:r>
      <w:proofErr w:type="gramStart"/>
      <w:r>
        <w:t>про- порций</w:t>
      </w:r>
      <w:proofErr w:type="gramEnd"/>
      <w:r>
        <w:t xml:space="preserve"> и с желательным указанием статуса «Лауреат», «Дипломант» </w:t>
      </w:r>
      <w:proofErr w:type="gramStart"/>
      <w:r>
        <w:t xml:space="preserve">оформляет- </w:t>
      </w:r>
      <w:proofErr w:type="spellStart"/>
      <w:r>
        <w:t>ся</w:t>
      </w:r>
      <w:proofErr w:type="spellEnd"/>
      <w:proofErr w:type="gramEnd"/>
      <w:r>
        <w:t xml:space="preserve"> отдельным разрешением Академии.</w:t>
      </w:r>
    </w:p>
    <w:p w14:paraId="3EAB843A" w14:textId="77777777" w:rsidR="00C13A58" w:rsidRDefault="00C13A58">
      <w:pPr>
        <w:pStyle w:val="a3"/>
        <w:jc w:val="both"/>
        <w:sectPr w:rsidR="00C13A58">
          <w:headerReference w:type="default" r:id="rId11"/>
          <w:footerReference w:type="default" r:id="rId12"/>
          <w:pgSz w:w="11910" w:h="16840"/>
          <w:pgMar w:top="1000" w:right="425" w:bottom="940" w:left="992" w:header="433" w:footer="748" w:gutter="0"/>
          <w:pgNumType w:start="2"/>
          <w:cols w:space="720"/>
        </w:sectPr>
      </w:pPr>
    </w:p>
    <w:p w14:paraId="54FC69B4" w14:textId="77777777" w:rsidR="00C13A58" w:rsidRDefault="00000000">
      <w:pPr>
        <w:pStyle w:val="a3"/>
        <w:spacing w:before="212"/>
        <w:ind w:left="1845" w:right="143"/>
        <w:jc w:val="both"/>
      </w:pPr>
      <w:r>
        <w:lastRenderedPageBreak/>
        <w:t>При использовании несогласованной с РКК или</w:t>
      </w:r>
      <w:r>
        <w:rPr>
          <w:spacing w:val="40"/>
        </w:rPr>
        <w:t xml:space="preserve"> </w:t>
      </w:r>
      <w:r>
        <w:t xml:space="preserve">Академией цветовой гаммы и иного некорректного использования ТЗ, по решению Академии и/или РКК </w:t>
      </w:r>
      <w:proofErr w:type="gramStart"/>
      <w:r>
        <w:t>ин- формация</w:t>
      </w:r>
      <w:proofErr w:type="gramEnd"/>
      <w:r>
        <w:t xml:space="preserve"> о недобросовестном товаропроизводителе может быть размещена на Интернет-сайте Программы и в СМИ.</w:t>
      </w:r>
    </w:p>
    <w:p w14:paraId="727006EA" w14:textId="77777777" w:rsidR="00C13A58" w:rsidRDefault="00000000">
      <w:pPr>
        <w:pStyle w:val="a4"/>
        <w:numPr>
          <w:ilvl w:val="2"/>
          <w:numId w:val="2"/>
        </w:numPr>
        <w:tabs>
          <w:tab w:val="left" w:pos="1845"/>
        </w:tabs>
        <w:spacing w:before="42"/>
        <w:ind w:right="137"/>
        <w:jc w:val="both"/>
        <w:rPr>
          <w:sz w:val="24"/>
        </w:rPr>
      </w:pPr>
      <w:r>
        <w:rPr>
          <w:sz w:val="24"/>
        </w:rPr>
        <w:t xml:space="preserve">Передача товаропроизводителем права использования ТЗ Программы другим юридическим и физическим лицам запрещена, за исключением случаев </w:t>
      </w:r>
      <w:proofErr w:type="gramStart"/>
      <w:r>
        <w:rPr>
          <w:sz w:val="24"/>
        </w:rPr>
        <w:t xml:space="preserve">измене- </w:t>
      </w:r>
      <w:proofErr w:type="spellStart"/>
      <w:r>
        <w:rPr>
          <w:sz w:val="24"/>
        </w:rPr>
        <w:t>ния</w:t>
      </w:r>
      <w:proofErr w:type="spellEnd"/>
      <w:proofErr w:type="gramEnd"/>
      <w:r>
        <w:rPr>
          <w:sz w:val="24"/>
        </w:rPr>
        <w:t xml:space="preserve"> форм собственности и/или собственника с юридическим оформлением и </w:t>
      </w:r>
      <w:proofErr w:type="gramStart"/>
      <w:r>
        <w:rPr>
          <w:sz w:val="24"/>
        </w:rPr>
        <w:t xml:space="preserve">из- </w:t>
      </w:r>
      <w:proofErr w:type="spellStart"/>
      <w:r>
        <w:rPr>
          <w:sz w:val="24"/>
        </w:rPr>
        <w:t>вещением</w:t>
      </w:r>
      <w:proofErr w:type="spellEnd"/>
      <w:proofErr w:type="gramEnd"/>
      <w:r>
        <w:rPr>
          <w:sz w:val="24"/>
        </w:rPr>
        <w:t xml:space="preserve"> Дирекции Программы «100 лучших товаров России».</w:t>
      </w:r>
    </w:p>
    <w:p w14:paraId="4EC627C2" w14:textId="77777777" w:rsidR="00C13A58" w:rsidRDefault="00000000">
      <w:pPr>
        <w:pStyle w:val="a4"/>
        <w:numPr>
          <w:ilvl w:val="2"/>
          <w:numId w:val="2"/>
        </w:numPr>
        <w:tabs>
          <w:tab w:val="left" w:pos="1844"/>
        </w:tabs>
        <w:ind w:left="1844" w:hanging="851"/>
        <w:jc w:val="both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случаях</w:t>
      </w:r>
      <w:r>
        <w:rPr>
          <w:spacing w:val="-2"/>
          <w:sz w:val="24"/>
        </w:rPr>
        <w:t xml:space="preserve"> </w:t>
      </w:r>
      <w:r>
        <w:rPr>
          <w:sz w:val="24"/>
        </w:rPr>
        <w:t>установленного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факта</w:t>
      </w:r>
      <w:r>
        <w:rPr>
          <w:spacing w:val="-3"/>
          <w:sz w:val="24"/>
        </w:rPr>
        <w:t xml:space="preserve"> </w:t>
      </w:r>
      <w:r>
        <w:rPr>
          <w:sz w:val="24"/>
        </w:rPr>
        <w:t>грубого</w:t>
      </w:r>
      <w:r>
        <w:rPr>
          <w:spacing w:val="-2"/>
          <w:sz w:val="24"/>
        </w:rPr>
        <w:t xml:space="preserve"> </w:t>
      </w:r>
      <w:r>
        <w:rPr>
          <w:sz w:val="24"/>
        </w:rPr>
        <w:t>нарушения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ТЗ,</w:t>
      </w:r>
      <w:r>
        <w:rPr>
          <w:spacing w:val="-2"/>
          <w:sz w:val="24"/>
        </w:rPr>
        <w:t xml:space="preserve"> </w:t>
      </w:r>
      <w:r>
        <w:rPr>
          <w:sz w:val="24"/>
        </w:rPr>
        <w:t>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именно:</w:t>
      </w:r>
    </w:p>
    <w:p w14:paraId="22F014EC" w14:textId="77777777" w:rsidR="00C13A58" w:rsidRDefault="00000000">
      <w:pPr>
        <w:pStyle w:val="a4"/>
        <w:numPr>
          <w:ilvl w:val="0"/>
          <w:numId w:val="1"/>
        </w:numPr>
        <w:tabs>
          <w:tab w:val="left" w:pos="2025"/>
        </w:tabs>
        <w:spacing w:before="38"/>
        <w:ind w:left="2025"/>
        <w:rPr>
          <w:sz w:val="24"/>
        </w:rPr>
      </w:pPr>
      <w:r>
        <w:rPr>
          <w:sz w:val="24"/>
        </w:rPr>
        <w:t>размещение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товарах,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побеждавших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Конкурсе;</w:t>
      </w:r>
    </w:p>
    <w:p w14:paraId="6F5F543C" w14:textId="77777777" w:rsidR="00C13A58" w:rsidRDefault="00000000">
      <w:pPr>
        <w:pStyle w:val="a4"/>
        <w:numPr>
          <w:ilvl w:val="0"/>
          <w:numId w:val="1"/>
        </w:numPr>
        <w:tabs>
          <w:tab w:val="left" w:pos="2034"/>
        </w:tabs>
        <w:ind w:right="145" w:firstLine="0"/>
        <w:rPr>
          <w:sz w:val="24"/>
        </w:rPr>
      </w:pPr>
      <w:r>
        <w:rPr>
          <w:sz w:val="24"/>
        </w:rPr>
        <w:t xml:space="preserve">использование ТЗ свыше двух лет после подписания Декларации качества, </w:t>
      </w:r>
      <w:proofErr w:type="gramStart"/>
      <w:r>
        <w:rPr>
          <w:sz w:val="24"/>
        </w:rPr>
        <w:t xml:space="preserve">Ака- </w:t>
      </w:r>
      <w:proofErr w:type="spellStart"/>
      <w:r>
        <w:rPr>
          <w:sz w:val="24"/>
        </w:rPr>
        <w:t>демия</w:t>
      </w:r>
      <w:proofErr w:type="spellEnd"/>
      <w:proofErr w:type="gramEnd"/>
      <w:r>
        <w:rPr>
          <w:sz w:val="24"/>
        </w:rPr>
        <w:t xml:space="preserve">, на основании ст. 1484 ГК РФ, оставляет за собой вправо </w:t>
      </w:r>
      <w:proofErr w:type="gramStart"/>
      <w:r>
        <w:rPr>
          <w:sz w:val="24"/>
        </w:rPr>
        <w:t xml:space="preserve">руководствовать- </w:t>
      </w:r>
      <w:proofErr w:type="spellStart"/>
      <w:r>
        <w:rPr>
          <w:sz w:val="24"/>
        </w:rPr>
        <w:t>ся</w:t>
      </w:r>
      <w:proofErr w:type="spellEnd"/>
      <w:proofErr w:type="gramEnd"/>
      <w:r>
        <w:rPr>
          <w:sz w:val="24"/>
        </w:rPr>
        <w:t xml:space="preserve"> ст. 1515 ГК РФ.</w:t>
      </w:r>
    </w:p>
    <w:p w14:paraId="372F6BF9" w14:textId="77777777" w:rsidR="00C13A58" w:rsidRDefault="00C13A58">
      <w:pPr>
        <w:pStyle w:val="a3"/>
      </w:pPr>
    </w:p>
    <w:p w14:paraId="314DF1C5" w14:textId="77777777" w:rsidR="00C13A58" w:rsidRDefault="00C13A58">
      <w:pPr>
        <w:pStyle w:val="a3"/>
        <w:spacing w:before="120"/>
      </w:pPr>
    </w:p>
    <w:p w14:paraId="1640E2E4" w14:textId="77777777" w:rsidR="00C13A58" w:rsidRDefault="00000000">
      <w:pPr>
        <w:pStyle w:val="a4"/>
        <w:numPr>
          <w:ilvl w:val="1"/>
          <w:numId w:val="2"/>
        </w:numPr>
        <w:tabs>
          <w:tab w:val="left" w:pos="988"/>
        </w:tabs>
        <w:spacing w:before="1"/>
        <w:jc w:val="both"/>
        <w:rPr>
          <w:b/>
          <w:sz w:val="24"/>
        </w:rPr>
      </w:pPr>
      <w:r>
        <w:rPr>
          <w:b/>
          <w:sz w:val="24"/>
        </w:rPr>
        <w:t>Предоставление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товаропроизводителю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электронной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версии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товарного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знака</w:t>
      </w:r>
    </w:p>
    <w:p w14:paraId="524D13E0" w14:textId="77777777" w:rsidR="00C13A58" w:rsidRDefault="00000000">
      <w:pPr>
        <w:pStyle w:val="a3"/>
        <w:spacing w:before="40"/>
        <w:ind w:left="995" w:right="138"/>
        <w:jc w:val="both"/>
      </w:pPr>
      <w:r>
        <w:t xml:space="preserve">РКК после подписания товаропроизводителем Декларации качества выдает ему на </w:t>
      </w:r>
      <w:proofErr w:type="gramStart"/>
      <w:r>
        <w:t>без- возмездной</w:t>
      </w:r>
      <w:proofErr w:type="gramEnd"/>
      <w:r>
        <w:t xml:space="preserve"> основе полученную от Дирекции Программы электронную версию ТЗ </w:t>
      </w:r>
      <w:proofErr w:type="gramStart"/>
      <w:r>
        <w:t xml:space="preserve">Кон- </w:t>
      </w:r>
      <w:r>
        <w:rPr>
          <w:spacing w:val="-2"/>
        </w:rPr>
        <w:t>курса</w:t>
      </w:r>
      <w:proofErr w:type="gramEnd"/>
      <w:r>
        <w:rPr>
          <w:spacing w:val="-2"/>
        </w:rPr>
        <w:t>.</w:t>
      </w:r>
    </w:p>
    <w:p w14:paraId="72006A6A" w14:textId="77777777" w:rsidR="00C13A58" w:rsidRDefault="00C13A58">
      <w:pPr>
        <w:pStyle w:val="a3"/>
      </w:pPr>
    </w:p>
    <w:p w14:paraId="14FF4FE2" w14:textId="77777777" w:rsidR="00C13A58" w:rsidRDefault="00C13A58">
      <w:pPr>
        <w:pStyle w:val="a3"/>
        <w:spacing w:before="3"/>
      </w:pPr>
    </w:p>
    <w:p w14:paraId="21A84FD2" w14:textId="77777777" w:rsidR="00C13A58" w:rsidRDefault="00000000">
      <w:pPr>
        <w:pStyle w:val="1"/>
        <w:numPr>
          <w:ilvl w:val="0"/>
          <w:numId w:val="2"/>
        </w:numPr>
        <w:tabs>
          <w:tab w:val="left" w:pos="248"/>
        </w:tabs>
        <w:ind w:left="248" w:hanging="247"/>
      </w:pPr>
      <w:r>
        <w:t>ДЕКЛАРАЦИЯ</w:t>
      </w:r>
      <w:r>
        <w:rPr>
          <w:spacing w:val="-9"/>
        </w:rPr>
        <w:t xml:space="preserve"> </w:t>
      </w:r>
      <w:r>
        <w:rPr>
          <w:spacing w:val="-2"/>
        </w:rPr>
        <w:t>КАЧЕСТВА</w:t>
      </w:r>
    </w:p>
    <w:p w14:paraId="510AE00A" w14:textId="77777777" w:rsidR="00C13A58" w:rsidRDefault="00000000">
      <w:pPr>
        <w:pStyle w:val="a4"/>
        <w:numPr>
          <w:ilvl w:val="1"/>
          <w:numId w:val="2"/>
        </w:numPr>
        <w:tabs>
          <w:tab w:val="left" w:pos="995"/>
          <w:tab w:val="left" w:pos="999"/>
        </w:tabs>
        <w:spacing w:before="120"/>
        <w:ind w:left="995" w:right="134" w:hanging="428"/>
        <w:jc w:val="both"/>
        <w:rPr>
          <w:sz w:val="24"/>
        </w:rPr>
      </w:pPr>
      <w:r>
        <w:rPr>
          <w:sz w:val="24"/>
        </w:rPr>
        <w:t xml:space="preserve">Основная цель принятия Декларации качества – стимулирование ответственности </w:t>
      </w:r>
      <w:proofErr w:type="spellStart"/>
      <w:proofErr w:type="gramStart"/>
      <w:r>
        <w:rPr>
          <w:sz w:val="24"/>
        </w:rPr>
        <w:t>товаро</w:t>
      </w:r>
      <w:proofErr w:type="spellEnd"/>
      <w:r>
        <w:rPr>
          <w:sz w:val="24"/>
        </w:rPr>
        <w:t>- производителя</w:t>
      </w:r>
      <w:proofErr w:type="gramEnd"/>
      <w:r>
        <w:rPr>
          <w:sz w:val="24"/>
        </w:rPr>
        <w:t xml:space="preserve"> за качество, безопасность, энергоэффективность и </w:t>
      </w:r>
      <w:proofErr w:type="spellStart"/>
      <w:r>
        <w:rPr>
          <w:sz w:val="24"/>
        </w:rPr>
        <w:t>конкурентосостоятель</w:t>
      </w:r>
      <w:proofErr w:type="spellEnd"/>
      <w:r>
        <w:rPr>
          <w:sz w:val="24"/>
        </w:rPr>
        <w:t xml:space="preserve">- </w:t>
      </w:r>
      <w:proofErr w:type="spellStart"/>
      <w:r>
        <w:rPr>
          <w:sz w:val="24"/>
        </w:rPr>
        <w:t>ность</w:t>
      </w:r>
      <w:proofErr w:type="spellEnd"/>
      <w:r>
        <w:rPr>
          <w:sz w:val="24"/>
        </w:rPr>
        <w:t xml:space="preserve"> производимой продукции или оказываемых услуг.</w:t>
      </w:r>
    </w:p>
    <w:p w14:paraId="2941B4AE" w14:textId="77777777" w:rsidR="00C13A58" w:rsidRDefault="00000000">
      <w:pPr>
        <w:pStyle w:val="a4"/>
        <w:numPr>
          <w:ilvl w:val="1"/>
          <w:numId w:val="2"/>
        </w:numPr>
        <w:tabs>
          <w:tab w:val="left" w:pos="991"/>
          <w:tab w:val="left" w:pos="995"/>
        </w:tabs>
        <w:ind w:left="995" w:right="135" w:hanging="428"/>
        <w:jc w:val="both"/>
        <w:rPr>
          <w:sz w:val="24"/>
        </w:rPr>
      </w:pPr>
      <w:r>
        <w:rPr>
          <w:sz w:val="24"/>
        </w:rPr>
        <w:t xml:space="preserve">Декларация качества является документом конкурса Программы, регламентирующим </w:t>
      </w:r>
      <w:proofErr w:type="spellStart"/>
      <w:r>
        <w:rPr>
          <w:sz w:val="24"/>
        </w:rPr>
        <w:t>обя</w:t>
      </w:r>
      <w:proofErr w:type="spellEnd"/>
      <w:r>
        <w:rPr>
          <w:sz w:val="24"/>
        </w:rPr>
        <w:t xml:space="preserve">- </w:t>
      </w:r>
      <w:proofErr w:type="spellStart"/>
      <w:r>
        <w:rPr>
          <w:sz w:val="24"/>
        </w:rPr>
        <w:t>зательство</w:t>
      </w:r>
      <w:proofErr w:type="spellEnd"/>
      <w:r>
        <w:rPr>
          <w:sz w:val="24"/>
        </w:rPr>
        <w:t xml:space="preserve"> товаропроизводителя перед потребителем по поддержанию достигнутого уровня своей конкурентоспособности в течение указанного срока.</w:t>
      </w:r>
    </w:p>
    <w:p w14:paraId="58BD30E8" w14:textId="77777777" w:rsidR="00C13A58" w:rsidRDefault="00000000">
      <w:pPr>
        <w:pStyle w:val="a4"/>
        <w:numPr>
          <w:ilvl w:val="1"/>
          <w:numId w:val="2"/>
        </w:numPr>
        <w:tabs>
          <w:tab w:val="left" w:pos="995"/>
          <w:tab w:val="left" w:pos="1010"/>
        </w:tabs>
        <w:ind w:left="995" w:right="137" w:hanging="428"/>
        <w:jc w:val="both"/>
        <w:rPr>
          <w:sz w:val="24"/>
        </w:rPr>
      </w:pPr>
      <w:r>
        <w:rPr>
          <w:sz w:val="24"/>
        </w:rPr>
        <w:t xml:space="preserve">Декларация качества подписывается руководителем товаропроизводителя и </w:t>
      </w:r>
      <w:proofErr w:type="gramStart"/>
      <w:r>
        <w:rPr>
          <w:sz w:val="24"/>
        </w:rPr>
        <w:t xml:space="preserve">представите- </w:t>
      </w:r>
      <w:proofErr w:type="spellStart"/>
      <w:r>
        <w:rPr>
          <w:sz w:val="24"/>
        </w:rPr>
        <w:t>лем</w:t>
      </w:r>
      <w:proofErr w:type="spellEnd"/>
      <w:proofErr w:type="gramEnd"/>
      <w:r>
        <w:rPr>
          <w:sz w:val="24"/>
        </w:rPr>
        <w:t xml:space="preserve"> РКК. Оригинал документа остается в распоряжении предприятия, копия </w:t>
      </w:r>
      <w:proofErr w:type="spellStart"/>
      <w:r>
        <w:rPr>
          <w:sz w:val="24"/>
        </w:rPr>
        <w:t>представля</w:t>
      </w:r>
      <w:proofErr w:type="spellEnd"/>
      <w:r>
        <w:rPr>
          <w:sz w:val="24"/>
        </w:rPr>
        <w:t xml:space="preserve">- </w:t>
      </w:r>
      <w:proofErr w:type="spellStart"/>
      <w:r>
        <w:rPr>
          <w:sz w:val="24"/>
        </w:rPr>
        <w:t>ется</w:t>
      </w:r>
      <w:proofErr w:type="spellEnd"/>
      <w:r>
        <w:rPr>
          <w:sz w:val="24"/>
        </w:rPr>
        <w:t xml:space="preserve"> в РКК.</w:t>
      </w:r>
    </w:p>
    <w:p w14:paraId="6D0A08DF" w14:textId="77777777" w:rsidR="00C13A58" w:rsidRDefault="00000000">
      <w:pPr>
        <w:pStyle w:val="a4"/>
        <w:numPr>
          <w:ilvl w:val="1"/>
          <w:numId w:val="2"/>
        </w:numPr>
        <w:tabs>
          <w:tab w:val="left" w:pos="995"/>
        </w:tabs>
        <w:spacing w:before="39"/>
        <w:ind w:left="995" w:right="139" w:hanging="428"/>
        <w:jc w:val="both"/>
        <w:rPr>
          <w:sz w:val="24"/>
        </w:rPr>
      </w:pPr>
      <w:r>
        <w:rPr>
          <w:sz w:val="24"/>
        </w:rPr>
        <w:t xml:space="preserve">Декларация качества закрепляет право товаропроизводителя на использование ТЗ </w:t>
      </w:r>
      <w:proofErr w:type="gramStart"/>
      <w:r>
        <w:rPr>
          <w:sz w:val="24"/>
        </w:rPr>
        <w:t xml:space="preserve">конкур- </w:t>
      </w:r>
      <w:proofErr w:type="spellStart"/>
      <w:r>
        <w:rPr>
          <w:sz w:val="24"/>
        </w:rPr>
        <w:t>са</w:t>
      </w:r>
      <w:proofErr w:type="spellEnd"/>
      <w:proofErr w:type="gramEnd"/>
      <w:r>
        <w:rPr>
          <w:sz w:val="24"/>
        </w:rPr>
        <w:t xml:space="preserve"> Программы в информационно-рекламных целях.</w:t>
      </w:r>
    </w:p>
    <w:p w14:paraId="350355FD" w14:textId="77777777" w:rsidR="00C13A58" w:rsidRDefault="00000000">
      <w:pPr>
        <w:pStyle w:val="a4"/>
        <w:numPr>
          <w:ilvl w:val="1"/>
          <w:numId w:val="2"/>
        </w:numPr>
        <w:tabs>
          <w:tab w:val="left" w:pos="995"/>
          <w:tab w:val="left" w:pos="1003"/>
        </w:tabs>
        <w:spacing w:before="40"/>
        <w:ind w:left="995" w:right="132" w:hanging="428"/>
        <w:jc w:val="both"/>
        <w:rPr>
          <w:sz w:val="24"/>
        </w:rPr>
      </w:pPr>
      <w:r>
        <w:rPr>
          <w:sz w:val="24"/>
        </w:rPr>
        <w:t xml:space="preserve">Декларация качества ограничивает срок допустимого официально использования ТЗ </w:t>
      </w:r>
      <w:proofErr w:type="gramStart"/>
      <w:r>
        <w:rPr>
          <w:sz w:val="24"/>
        </w:rPr>
        <w:t>кон- курса</w:t>
      </w:r>
      <w:proofErr w:type="gramEnd"/>
      <w:r>
        <w:rPr>
          <w:sz w:val="24"/>
        </w:rPr>
        <w:t xml:space="preserve"> Программы: строго в течение двух лет с момента утверждения Академией </w:t>
      </w:r>
      <w:proofErr w:type="spellStart"/>
      <w:proofErr w:type="gramStart"/>
      <w:r>
        <w:rPr>
          <w:sz w:val="24"/>
        </w:rPr>
        <w:t>протоко</w:t>
      </w:r>
      <w:proofErr w:type="spellEnd"/>
      <w:r>
        <w:rPr>
          <w:sz w:val="24"/>
        </w:rPr>
        <w:t>- ла</w:t>
      </w:r>
      <w:proofErr w:type="gramEnd"/>
      <w:r>
        <w:rPr>
          <w:sz w:val="24"/>
        </w:rPr>
        <w:t xml:space="preserve"> о результатах конкурса. Крайний срок подписания Декларации до 24 декабря 2026 г.</w:t>
      </w:r>
    </w:p>
    <w:p w14:paraId="5C0691DE" w14:textId="77777777" w:rsidR="00C13A58" w:rsidRDefault="00000000">
      <w:pPr>
        <w:pStyle w:val="a4"/>
        <w:numPr>
          <w:ilvl w:val="1"/>
          <w:numId w:val="2"/>
        </w:numPr>
        <w:tabs>
          <w:tab w:val="left" w:pos="995"/>
        </w:tabs>
        <w:spacing w:before="39"/>
        <w:ind w:left="995" w:right="134" w:hanging="428"/>
        <w:jc w:val="both"/>
        <w:rPr>
          <w:sz w:val="24"/>
        </w:rPr>
      </w:pPr>
      <w:r>
        <w:rPr>
          <w:sz w:val="24"/>
        </w:rPr>
        <w:t xml:space="preserve">Список предприятий (электронная версия), подписавших Декларацию качества, </w:t>
      </w:r>
      <w:proofErr w:type="spellStart"/>
      <w:r>
        <w:rPr>
          <w:sz w:val="24"/>
        </w:rPr>
        <w:t>направля</w:t>
      </w:r>
      <w:proofErr w:type="spellEnd"/>
      <w:r>
        <w:rPr>
          <w:sz w:val="24"/>
        </w:rPr>
        <w:t xml:space="preserve">- </w:t>
      </w:r>
      <w:proofErr w:type="spellStart"/>
      <w:r>
        <w:rPr>
          <w:sz w:val="24"/>
        </w:rPr>
        <w:t>ется</w:t>
      </w:r>
      <w:proofErr w:type="spellEnd"/>
      <w:r>
        <w:rPr>
          <w:sz w:val="24"/>
        </w:rPr>
        <w:t xml:space="preserve"> РКК в Академию электронной почтой для ведения в Программе контрольного </w:t>
      </w:r>
      <w:proofErr w:type="gramStart"/>
      <w:r>
        <w:rPr>
          <w:sz w:val="24"/>
        </w:rPr>
        <w:t xml:space="preserve">Ре- </w:t>
      </w:r>
      <w:proofErr w:type="spellStart"/>
      <w:r>
        <w:rPr>
          <w:sz w:val="24"/>
        </w:rPr>
        <w:t>естра</w:t>
      </w:r>
      <w:proofErr w:type="spellEnd"/>
      <w:proofErr w:type="gramEnd"/>
      <w:r>
        <w:rPr>
          <w:sz w:val="24"/>
        </w:rPr>
        <w:t xml:space="preserve"> пользователей ТЗ.</w:t>
      </w:r>
    </w:p>
    <w:p w14:paraId="0316CC04" w14:textId="77777777" w:rsidR="00C13A58" w:rsidRDefault="00C13A58">
      <w:pPr>
        <w:pStyle w:val="a4"/>
        <w:rPr>
          <w:sz w:val="24"/>
        </w:rPr>
        <w:sectPr w:rsidR="00C13A58">
          <w:pgSz w:w="11910" w:h="16840"/>
          <w:pgMar w:top="1000" w:right="425" w:bottom="940" w:left="992" w:header="433" w:footer="748" w:gutter="0"/>
          <w:cols w:space="720"/>
        </w:sectPr>
      </w:pPr>
    </w:p>
    <w:p w14:paraId="1C9D6B2E" w14:textId="77777777" w:rsidR="00C13A58" w:rsidRDefault="00000000">
      <w:pPr>
        <w:pStyle w:val="a4"/>
        <w:numPr>
          <w:ilvl w:val="0"/>
          <w:numId w:val="2"/>
        </w:numPr>
        <w:tabs>
          <w:tab w:val="left" w:pos="241"/>
        </w:tabs>
        <w:spacing w:before="215"/>
        <w:ind w:left="241" w:hanging="240"/>
        <w:rPr>
          <w:b/>
          <w:sz w:val="24"/>
        </w:rPr>
      </w:pPr>
      <w:r>
        <w:rPr>
          <w:b/>
          <w:sz w:val="24"/>
        </w:rPr>
        <w:lastRenderedPageBreak/>
        <w:t>ПРИМЕР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РАЗМЕЩЕНИЯ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ТОВАРНОГО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ЗНАКА</w:t>
      </w:r>
    </w:p>
    <w:p w14:paraId="5E258041" w14:textId="77777777" w:rsidR="00C13A58" w:rsidRDefault="00000000">
      <w:pPr>
        <w:pStyle w:val="a3"/>
        <w:spacing w:before="28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590400" behindDoc="1" locked="0" layoutInCell="1" allowOverlap="1" wp14:anchorId="0B55B0EA" wp14:editId="7170ADE3">
            <wp:simplePos x="0" y="0"/>
            <wp:positionH relativeFrom="page">
              <wp:posOffset>2051811</wp:posOffset>
            </wp:positionH>
            <wp:positionV relativeFrom="paragraph">
              <wp:posOffset>179612</wp:posOffset>
            </wp:positionV>
            <wp:extent cx="3729441" cy="3742277"/>
            <wp:effectExtent l="0" t="0" r="0" b="0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9441" cy="37422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590912" behindDoc="1" locked="0" layoutInCell="1" allowOverlap="1" wp14:anchorId="0ACBD61A" wp14:editId="48E16801">
            <wp:simplePos x="0" y="0"/>
            <wp:positionH relativeFrom="page">
              <wp:posOffset>2051811</wp:posOffset>
            </wp:positionH>
            <wp:positionV relativeFrom="paragraph">
              <wp:posOffset>4095100</wp:posOffset>
            </wp:positionV>
            <wp:extent cx="3725170" cy="2436018"/>
            <wp:effectExtent l="0" t="0" r="0" b="0"/>
            <wp:wrapTopAndBottom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25170" cy="24360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591424" behindDoc="1" locked="0" layoutInCell="1" allowOverlap="1" wp14:anchorId="0A5FCFEC" wp14:editId="18B8573F">
            <wp:simplePos x="0" y="0"/>
            <wp:positionH relativeFrom="page">
              <wp:posOffset>748982</wp:posOffset>
            </wp:positionH>
            <wp:positionV relativeFrom="paragraph">
              <wp:posOffset>6710796</wp:posOffset>
            </wp:positionV>
            <wp:extent cx="6097476" cy="2095500"/>
            <wp:effectExtent l="0" t="0" r="0" b="0"/>
            <wp:wrapTopAndBottom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7476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B62576" w14:textId="77777777" w:rsidR="00C13A58" w:rsidRDefault="00C13A58">
      <w:pPr>
        <w:pStyle w:val="a3"/>
        <w:spacing w:before="18"/>
        <w:rPr>
          <w:b/>
          <w:sz w:val="20"/>
        </w:rPr>
      </w:pPr>
    </w:p>
    <w:p w14:paraId="69C816A0" w14:textId="77777777" w:rsidR="00C13A58" w:rsidRDefault="00C13A58">
      <w:pPr>
        <w:pStyle w:val="a3"/>
        <w:spacing w:before="28"/>
        <w:rPr>
          <w:b/>
          <w:sz w:val="20"/>
        </w:rPr>
      </w:pPr>
    </w:p>
    <w:p w14:paraId="3C18F482" w14:textId="77777777" w:rsidR="00C13A58" w:rsidRDefault="00C13A58">
      <w:pPr>
        <w:pStyle w:val="a3"/>
        <w:rPr>
          <w:b/>
          <w:sz w:val="20"/>
        </w:rPr>
        <w:sectPr w:rsidR="00C13A58">
          <w:pgSz w:w="11910" w:h="16840"/>
          <w:pgMar w:top="1000" w:right="425" w:bottom="940" w:left="992" w:header="433" w:footer="748" w:gutter="0"/>
          <w:cols w:space="720"/>
        </w:sectPr>
      </w:pPr>
    </w:p>
    <w:p w14:paraId="2468E6C9" w14:textId="77777777" w:rsidR="00C13A58" w:rsidRDefault="00C13A58">
      <w:pPr>
        <w:pStyle w:val="a3"/>
        <w:spacing w:before="9"/>
        <w:rPr>
          <w:b/>
          <w:sz w:val="18"/>
        </w:rPr>
      </w:pPr>
    </w:p>
    <w:p w14:paraId="676A7267" w14:textId="77777777" w:rsidR="00C13A58" w:rsidRDefault="00000000">
      <w:pPr>
        <w:pStyle w:val="a3"/>
        <w:ind w:left="759"/>
        <w:rPr>
          <w:sz w:val="20"/>
        </w:rPr>
      </w:pPr>
      <w:r>
        <w:rPr>
          <w:noProof/>
          <w:sz w:val="20"/>
        </w:rPr>
        <w:drawing>
          <wp:inline distT="0" distB="0" distL="0" distR="0" wp14:anchorId="72F7BC70" wp14:editId="25050981">
            <wp:extent cx="5336798" cy="3598164"/>
            <wp:effectExtent l="0" t="0" r="0" b="0"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6798" cy="3598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3BAE5" w14:textId="77777777" w:rsidR="00C13A58" w:rsidRDefault="00000000">
      <w:pPr>
        <w:pStyle w:val="a3"/>
        <w:spacing w:before="29"/>
        <w:rPr>
          <w:b/>
          <w:sz w:val="20"/>
        </w:rPr>
      </w:pPr>
      <w:r>
        <w:rPr>
          <w:b/>
          <w:noProof/>
          <w:sz w:val="20"/>
        </w:rPr>
        <w:drawing>
          <wp:anchor distT="0" distB="0" distL="0" distR="0" simplePos="0" relativeHeight="487591936" behindDoc="1" locked="0" layoutInCell="1" allowOverlap="1" wp14:anchorId="4D4A543B" wp14:editId="378E4861">
            <wp:simplePos x="0" y="0"/>
            <wp:positionH relativeFrom="page">
              <wp:posOffset>1507489</wp:posOffset>
            </wp:positionH>
            <wp:positionV relativeFrom="paragraph">
              <wp:posOffset>179831</wp:posOffset>
            </wp:positionV>
            <wp:extent cx="4723161" cy="2171700"/>
            <wp:effectExtent l="0" t="0" r="0" b="0"/>
            <wp:wrapTopAndBottom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3161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0"/>
        </w:rPr>
        <w:drawing>
          <wp:anchor distT="0" distB="0" distL="0" distR="0" simplePos="0" relativeHeight="487592448" behindDoc="1" locked="0" layoutInCell="1" allowOverlap="1" wp14:anchorId="687B8F1F" wp14:editId="672E88F4">
            <wp:simplePos x="0" y="0"/>
            <wp:positionH relativeFrom="page">
              <wp:posOffset>1508378</wp:posOffset>
            </wp:positionH>
            <wp:positionV relativeFrom="paragraph">
              <wp:posOffset>2531491</wp:posOffset>
            </wp:positionV>
            <wp:extent cx="4677684" cy="2527458"/>
            <wp:effectExtent l="0" t="0" r="0" b="0"/>
            <wp:wrapTopAndBottom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7684" cy="25274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15EF74" w14:textId="77777777" w:rsidR="00C13A58" w:rsidRDefault="00C13A58">
      <w:pPr>
        <w:pStyle w:val="a3"/>
        <w:spacing w:before="29"/>
        <w:rPr>
          <w:b/>
          <w:sz w:val="20"/>
        </w:rPr>
      </w:pPr>
    </w:p>
    <w:sectPr w:rsidR="00C13A58">
      <w:pgSz w:w="11910" w:h="16840"/>
      <w:pgMar w:top="1000" w:right="425" w:bottom="940" w:left="992" w:header="433" w:footer="74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4E40C1" w14:textId="77777777" w:rsidR="00E406AC" w:rsidRDefault="00E406AC">
      <w:r>
        <w:separator/>
      </w:r>
    </w:p>
  </w:endnote>
  <w:endnote w:type="continuationSeparator" w:id="0">
    <w:p w14:paraId="08272C04" w14:textId="77777777" w:rsidR="00E406AC" w:rsidRDefault="00E406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238D03" w14:textId="77777777" w:rsidR="00C13A58" w:rsidRDefault="0000000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500288" behindDoc="1" locked="0" layoutInCell="1" allowOverlap="1" wp14:anchorId="6FCC49FA" wp14:editId="0B3EE1BA">
              <wp:simplePos x="0" y="0"/>
              <wp:positionH relativeFrom="page">
                <wp:posOffset>612648</wp:posOffset>
              </wp:positionH>
              <wp:positionV relativeFrom="page">
                <wp:posOffset>10039806</wp:posOffset>
              </wp:positionV>
              <wp:extent cx="6608445" cy="12700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08445" cy="127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608445" h="12700">
                            <a:moveTo>
                              <a:pt x="6608064" y="0"/>
                            </a:moveTo>
                            <a:lnTo>
                              <a:pt x="0" y="0"/>
                            </a:lnTo>
                            <a:lnTo>
                              <a:pt x="0" y="12192"/>
                            </a:lnTo>
                            <a:lnTo>
                              <a:pt x="6608064" y="12192"/>
                            </a:lnTo>
                            <a:lnTo>
                              <a:pt x="660806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5029566" id="Graphic 7" o:spid="_x0000_s1026" style="position:absolute;margin-left:48.25pt;margin-top:790.55pt;width:520.35pt;height:1pt;z-index:-1581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608445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" path="m6608064,l,,,12192r6608064,l6608064,xe" fillcolor="black" stroked="f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00800" behindDoc="1" locked="0" layoutInCell="1" allowOverlap="1" wp14:anchorId="06665140" wp14:editId="1E47ABF7">
              <wp:simplePos x="0" y="0"/>
              <wp:positionH relativeFrom="page">
                <wp:posOffset>7100061</wp:posOffset>
              </wp:positionH>
              <wp:positionV relativeFrom="page">
                <wp:posOffset>10057948</wp:posOffset>
              </wp:positionV>
              <wp:extent cx="152400" cy="16573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2400" cy="1657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4629BE4" w14:textId="77777777" w:rsidR="00C13A58" w:rsidRDefault="00000000">
                          <w:pPr>
                            <w:spacing w:before="10"/>
                            <w:ind w:left="60"/>
                            <w:rPr>
                              <w:sz w:val="20"/>
                            </w:rPr>
                          </w:pPr>
                          <w:r>
                            <w:rPr>
                              <w:spacing w:val="-10"/>
                              <w:sz w:val="2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0"/>
                            </w:rPr>
                            <w:t>2</w:t>
                          </w:r>
                          <w:r>
                            <w:rPr>
                              <w:spacing w:val="-10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665140" id="_x0000_t202" coordsize="21600,21600" o:spt="202" path="m,l,21600r21600,l21600,xe">
              <v:stroke joinstyle="miter"/>
              <v:path gradientshapeok="t" o:connecttype="rect"/>
            </v:shapetype>
            <v:shape id="Textbox 8" o:spid="_x0000_s1028" type="#_x0000_t202" style="position:absolute;margin-left:559.05pt;margin-top:791.95pt;width:12pt;height:13.05pt;z-index:-158156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" filled="f" stroked="f">
              <v:textbox inset="0,0,0,0">
                <w:txbxContent>
                  <w:p w14:paraId="44629BE4" w14:textId="77777777" w:rsidR="00C13A58" w:rsidRDefault="00000000">
                    <w:pPr>
                      <w:spacing w:before="10"/>
                      <w:ind w:left="60"/>
                      <w:rPr>
                        <w:sz w:val="20"/>
                      </w:rPr>
                    </w:pPr>
                    <w:r>
                      <w:rPr>
                        <w:spacing w:val="-10"/>
                        <w:sz w:val="20"/>
                      </w:rPr>
                      <w:fldChar w:fldCharType="begin"/>
                    </w:r>
                    <w:r>
                      <w:rPr>
                        <w:spacing w:val="-10"/>
                        <w:sz w:val="20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0"/>
                      </w:rPr>
                      <w:fldChar w:fldCharType="separate"/>
                    </w:r>
                    <w:r>
                      <w:rPr>
                        <w:spacing w:val="-10"/>
                        <w:sz w:val="20"/>
                      </w:rPr>
                      <w:t>2</w:t>
                    </w:r>
                    <w:r>
                      <w:rPr>
                        <w:spacing w:val="-10"/>
                        <w:sz w:val="2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94B8BB" w14:textId="77777777" w:rsidR="00E406AC" w:rsidRDefault="00E406AC">
      <w:r>
        <w:separator/>
      </w:r>
    </w:p>
  </w:footnote>
  <w:footnote w:type="continuationSeparator" w:id="0">
    <w:p w14:paraId="2E338CB9" w14:textId="77777777" w:rsidR="00E406AC" w:rsidRDefault="00E406A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BB2A4B" w14:textId="77777777" w:rsidR="00C13A58" w:rsidRDefault="0000000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498752" behindDoc="1" locked="0" layoutInCell="1" allowOverlap="1" wp14:anchorId="06235A76" wp14:editId="1552225C">
              <wp:simplePos x="0" y="0"/>
              <wp:positionH relativeFrom="page">
                <wp:posOffset>5677661</wp:posOffset>
              </wp:positionH>
              <wp:positionV relativeFrom="page">
                <wp:posOffset>262069</wp:posOffset>
              </wp:positionV>
              <wp:extent cx="1176020" cy="13906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6020" cy="1390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E9CE08C" w14:textId="77777777" w:rsidR="00C13A58" w:rsidRDefault="00000000">
                          <w:pPr>
                            <w:spacing w:before="14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Приложение</w:t>
                          </w:r>
                          <w:r>
                            <w:rPr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3.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 xml:space="preserve"> Регламент.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6235A76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margin-left:447.05pt;margin-top:20.65pt;width:92.6pt;height:10.95pt;z-index:-158177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" filled="f" stroked="f">
              <v:textbox inset="0,0,0,0">
                <w:txbxContent>
                  <w:p w14:paraId="3E9CE08C" w14:textId="77777777" w:rsidR="00C13A58" w:rsidRDefault="00000000">
                    <w:pPr>
                      <w:spacing w:before="14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Приложение</w:t>
                    </w:r>
                    <w:r>
                      <w:rPr>
                        <w:spacing w:val="-7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3.</w:t>
                    </w:r>
                    <w:r>
                      <w:rPr>
                        <w:spacing w:val="-2"/>
                        <w:sz w:val="16"/>
                      </w:rPr>
                      <w:t xml:space="preserve"> Регламент.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13316E" w14:textId="77777777" w:rsidR="00C13A58" w:rsidRDefault="0000000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499264" behindDoc="1" locked="0" layoutInCell="1" allowOverlap="1" wp14:anchorId="0AFCCD76" wp14:editId="1F62D786">
              <wp:simplePos x="0" y="0"/>
              <wp:positionH relativeFrom="page">
                <wp:posOffset>612648</wp:posOffset>
              </wp:positionH>
              <wp:positionV relativeFrom="page">
                <wp:posOffset>632459</wp:posOffset>
              </wp:positionV>
              <wp:extent cx="6608445" cy="12700"/>
              <wp:effectExtent l="0" t="0" r="0" b="0"/>
              <wp:wrapNone/>
              <wp:docPr id="5" name="Graphic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08445" cy="127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608445" h="12700">
                            <a:moveTo>
                              <a:pt x="6608064" y="0"/>
                            </a:moveTo>
                            <a:lnTo>
                              <a:pt x="0" y="0"/>
                            </a:lnTo>
                            <a:lnTo>
                              <a:pt x="0" y="12192"/>
                            </a:lnTo>
                            <a:lnTo>
                              <a:pt x="6608064" y="12192"/>
                            </a:lnTo>
                            <a:lnTo>
                              <a:pt x="6608064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238A0F5" id="Graphic 5" o:spid="_x0000_s1026" style="position:absolute;margin-left:48.25pt;margin-top:49.8pt;width:520.35pt;height:1pt;z-index:-1581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608445,12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" path="m6608064,l,,,12192r6608064,l6608064,xe" fillcolor="black" stroked="f">
              <v:path arrowok="t"/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499776" behindDoc="1" locked="0" layoutInCell="1" allowOverlap="1" wp14:anchorId="2DF2F73D" wp14:editId="5D03A48B">
              <wp:simplePos x="0" y="0"/>
              <wp:positionH relativeFrom="page">
                <wp:posOffset>4281296</wp:posOffset>
              </wp:positionH>
              <wp:positionV relativeFrom="page">
                <wp:posOffset>262069</wp:posOffset>
              </wp:positionV>
              <wp:extent cx="2934335" cy="372110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934335" cy="3721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59DF267" w14:textId="77777777" w:rsidR="00C13A58" w:rsidRDefault="00000000">
                          <w:pPr>
                            <w:spacing w:before="14"/>
                            <w:ind w:left="20" w:right="18" w:firstLine="2767"/>
                            <w:jc w:val="right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Приложение</w:t>
                          </w:r>
                          <w:r>
                            <w:rPr>
                              <w:spacing w:val="-1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3.</w:t>
                          </w:r>
                          <w:r>
                            <w:rPr>
                              <w:spacing w:val="-1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Регламент.</w:t>
                          </w:r>
                          <w:r>
                            <w:rPr>
                              <w:spacing w:val="4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Положение о декларации качества и товарном знаке</w:t>
                          </w:r>
                          <w:r>
                            <w:rPr>
                              <w:spacing w:val="4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Всероссийский</w:t>
                          </w:r>
                          <w:r>
                            <w:rPr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конкурс</w:t>
                          </w:r>
                          <w:r>
                            <w:rPr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Программы</w:t>
                          </w:r>
                          <w:r>
                            <w:rPr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«100</w:t>
                          </w:r>
                          <w:r>
                            <w:rPr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лучших</w:t>
                          </w:r>
                          <w:r>
                            <w:rPr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z w:val="16"/>
                            </w:rPr>
                            <w:t>товаров</w:t>
                          </w:r>
                          <w:r>
                            <w:rPr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  <w:sz w:val="16"/>
                            </w:rPr>
                            <w:t>России»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DF2F73D" id="_x0000_t202" coordsize="21600,21600" o:spt="202" path="m,l,21600r21600,l21600,xe">
              <v:stroke joinstyle="miter"/>
              <v:path gradientshapeok="t" o:connecttype="rect"/>
            </v:shapetype>
            <v:shape id="Textbox 6" o:spid="_x0000_s1027" type="#_x0000_t202" style="position:absolute;margin-left:337.1pt;margin-top:20.65pt;width:231.05pt;height:29.3pt;z-index:-15816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" filled="f" stroked="f">
              <v:textbox inset="0,0,0,0">
                <w:txbxContent>
                  <w:p w14:paraId="159DF267" w14:textId="77777777" w:rsidR="00C13A58" w:rsidRDefault="00000000">
                    <w:pPr>
                      <w:spacing w:before="14"/>
                      <w:ind w:left="20" w:right="18" w:firstLine="2767"/>
                      <w:jc w:val="right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Приложение</w:t>
                    </w:r>
                    <w:r>
                      <w:rPr>
                        <w:spacing w:val="-10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3.</w:t>
                    </w:r>
                    <w:r>
                      <w:rPr>
                        <w:spacing w:val="-10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Регламент.</w:t>
                    </w:r>
                    <w:r>
                      <w:rPr>
                        <w:spacing w:val="40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Положение о декларации качества и товарном знаке</w:t>
                    </w:r>
                    <w:r>
                      <w:rPr>
                        <w:spacing w:val="40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Всероссийский</w:t>
                    </w:r>
                    <w:r>
                      <w:rPr>
                        <w:spacing w:val="-9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конкурс</w:t>
                    </w:r>
                    <w:r>
                      <w:rPr>
                        <w:spacing w:val="-7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Программы</w:t>
                    </w:r>
                    <w:r>
                      <w:rPr>
                        <w:spacing w:val="-8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«100</w:t>
                    </w:r>
                    <w:r>
                      <w:rPr>
                        <w:spacing w:val="-9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лучших</w:t>
                    </w:r>
                    <w:r>
                      <w:rPr>
                        <w:spacing w:val="-7"/>
                        <w:sz w:val="16"/>
                      </w:rPr>
                      <w:t xml:space="preserve"> </w:t>
                    </w:r>
                    <w:r>
                      <w:rPr>
                        <w:sz w:val="16"/>
                      </w:rPr>
                      <w:t>товаров</w:t>
                    </w:r>
                    <w:r>
                      <w:rPr>
                        <w:spacing w:val="-7"/>
                        <w:sz w:val="16"/>
                      </w:rPr>
                      <w:t xml:space="preserve"> </w:t>
                    </w:r>
                    <w:r>
                      <w:rPr>
                        <w:spacing w:val="-2"/>
                        <w:sz w:val="16"/>
                      </w:rPr>
                      <w:t>России»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2922CF"/>
    <w:multiLevelType w:val="multilevel"/>
    <w:tmpl w:val="2856D188"/>
    <w:lvl w:ilvl="0">
      <w:start w:val="1"/>
      <w:numFmt w:val="decimal"/>
      <w:lvlText w:val="%1."/>
      <w:lvlJc w:val="left"/>
      <w:pPr>
        <w:ind w:left="249" w:hanging="248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988" w:hanging="420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845" w:hanging="85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"/>
      <w:lvlJc w:val="left"/>
      <w:pPr>
        <w:ind w:left="1845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3075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311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546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782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18" w:hanging="360"/>
      </w:pPr>
      <w:rPr>
        <w:rFonts w:hint="default"/>
        <w:lang w:val="ru-RU" w:eastAsia="en-US" w:bidi="ar-SA"/>
      </w:rPr>
    </w:lvl>
  </w:abstractNum>
  <w:abstractNum w:abstractNumId="1" w15:restartNumberingAfterBreak="0">
    <w:nsid w:val="4BA8391D"/>
    <w:multiLevelType w:val="hybridMultilevel"/>
    <w:tmpl w:val="C1A0C7E4"/>
    <w:lvl w:ilvl="0" w:tplc="06707788">
      <w:numFmt w:val="bullet"/>
      <w:lvlText w:val="–"/>
      <w:lvlJc w:val="left"/>
      <w:pPr>
        <w:ind w:left="1845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AC8BFC2">
      <w:numFmt w:val="bullet"/>
      <w:lvlText w:val="•"/>
      <w:lvlJc w:val="left"/>
      <w:pPr>
        <w:ind w:left="2704" w:hanging="180"/>
      </w:pPr>
      <w:rPr>
        <w:rFonts w:hint="default"/>
        <w:lang w:val="ru-RU" w:eastAsia="en-US" w:bidi="ar-SA"/>
      </w:rPr>
    </w:lvl>
    <w:lvl w:ilvl="2" w:tplc="20E8ED86">
      <w:numFmt w:val="bullet"/>
      <w:lvlText w:val="•"/>
      <w:lvlJc w:val="left"/>
      <w:pPr>
        <w:ind w:left="3569" w:hanging="180"/>
      </w:pPr>
      <w:rPr>
        <w:rFonts w:hint="default"/>
        <w:lang w:val="ru-RU" w:eastAsia="en-US" w:bidi="ar-SA"/>
      </w:rPr>
    </w:lvl>
    <w:lvl w:ilvl="3" w:tplc="C3460140">
      <w:numFmt w:val="bullet"/>
      <w:lvlText w:val="•"/>
      <w:lvlJc w:val="left"/>
      <w:pPr>
        <w:ind w:left="4434" w:hanging="180"/>
      </w:pPr>
      <w:rPr>
        <w:rFonts w:hint="default"/>
        <w:lang w:val="ru-RU" w:eastAsia="en-US" w:bidi="ar-SA"/>
      </w:rPr>
    </w:lvl>
    <w:lvl w:ilvl="4" w:tplc="45565314">
      <w:numFmt w:val="bullet"/>
      <w:lvlText w:val="•"/>
      <w:lvlJc w:val="left"/>
      <w:pPr>
        <w:ind w:left="5299" w:hanging="180"/>
      </w:pPr>
      <w:rPr>
        <w:rFonts w:hint="default"/>
        <w:lang w:val="ru-RU" w:eastAsia="en-US" w:bidi="ar-SA"/>
      </w:rPr>
    </w:lvl>
    <w:lvl w:ilvl="5" w:tplc="81785A26">
      <w:numFmt w:val="bullet"/>
      <w:lvlText w:val="•"/>
      <w:lvlJc w:val="left"/>
      <w:pPr>
        <w:ind w:left="6164" w:hanging="180"/>
      </w:pPr>
      <w:rPr>
        <w:rFonts w:hint="default"/>
        <w:lang w:val="ru-RU" w:eastAsia="en-US" w:bidi="ar-SA"/>
      </w:rPr>
    </w:lvl>
    <w:lvl w:ilvl="6" w:tplc="C8062246">
      <w:numFmt w:val="bullet"/>
      <w:lvlText w:val="•"/>
      <w:lvlJc w:val="left"/>
      <w:pPr>
        <w:ind w:left="7029" w:hanging="180"/>
      </w:pPr>
      <w:rPr>
        <w:rFonts w:hint="default"/>
        <w:lang w:val="ru-RU" w:eastAsia="en-US" w:bidi="ar-SA"/>
      </w:rPr>
    </w:lvl>
    <w:lvl w:ilvl="7" w:tplc="5FDA8F5C">
      <w:numFmt w:val="bullet"/>
      <w:lvlText w:val="•"/>
      <w:lvlJc w:val="left"/>
      <w:pPr>
        <w:ind w:left="7894" w:hanging="180"/>
      </w:pPr>
      <w:rPr>
        <w:rFonts w:hint="default"/>
        <w:lang w:val="ru-RU" w:eastAsia="en-US" w:bidi="ar-SA"/>
      </w:rPr>
    </w:lvl>
    <w:lvl w:ilvl="8" w:tplc="28B88738">
      <w:numFmt w:val="bullet"/>
      <w:lvlText w:val="•"/>
      <w:lvlJc w:val="left"/>
      <w:pPr>
        <w:ind w:left="8759" w:hanging="180"/>
      </w:pPr>
      <w:rPr>
        <w:rFonts w:hint="default"/>
        <w:lang w:val="ru-RU" w:eastAsia="en-US" w:bidi="ar-SA"/>
      </w:rPr>
    </w:lvl>
  </w:abstractNum>
  <w:num w:numId="1" w16cid:durableId="587234921">
    <w:abstractNumId w:val="1"/>
  </w:num>
  <w:num w:numId="2" w16cid:durableId="16455453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3A58"/>
    <w:rsid w:val="00780CEA"/>
    <w:rsid w:val="00957AFE"/>
    <w:rsid w:val="00C13A58"/>
    <w:rsid w:val="00E406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EB13DC"/>
  <w15:docId w15:val="{FDD33F96-41DA-4640-9FBD-F193A7CEFE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248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before="41"/>
      <w:ind w:left="1845" w:hanging="428"/>
      <w:jc w:val="both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oter" Target="footer1.xml"/><Relationship Id="rId17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668</Words>
  <Characters>3812</Characters>
  <Application>Microsoft Office Word</Application>
  <DocSecurity>0</DocSecurity>
  <Lines>31</Lines>
  <Paragraphs>8</Paragraphs>
  <ScaleCrop>false</ScaleCrop>
  <Company/>
  <LinksUpToDate>false</LinksUpToDate>
  <CharactersWithSpaces>4472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Название книги</dc:title>
  <dc:subject>Название системы в целом</dc:subject>
  <dc:creator>EVA</dc:creator>
  <cp:keywords>Номер версии</cp:keywords>
  <cp:lastModifiedBy>ЦСМ Астраханский</cp:lastModifiedBy>
  <cp:revision>2</cp:revision>
  <dcterms:created xsi:type="dcterms:W3CDTF">2026-06-02T08:46:00Z</dcterms:created>
  <dcterms:modified xsi:type="dcterms:W3CDTF">2026-06-02T08:46:00Z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2026-02-09T00:00:00Z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2026-06-02T00:00:00Z</vt:filetime>
  </property>
  <property fmtid="{D5CDD505-2E9C-101B-9397-08002B2CF9AE}" pid="5" name="Producer">
    <vt:lpwstr>Microsoft® Word LTSC</vt:lpwstr>
  </property>
</Properties>
</file>